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1" w:rsidRPr="00C74E98" w:rsidRDefault="004642F1" w:rsidP="00464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  <w:r w:rsidRPr="00C74E98">
        <w:rPr>
          <w:b/>
          <w:sz w:val="28"/>
          <w:szCs w:val="28"/>
        </w:rPr>
        <w:t>по результатам финансово-экономической экспертизы проекта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bCs/>
          <w:sz w:val="28"/>
          <w:szCs w:val="28"/>
        </w:rPr>
        <w:t xml:space="preserve">постановления </w:t>
      </w:r>
      <w:r w:rsidR="000E7020">
        <w:rPr>
          <w:b/>
          <w:bCs/>
          <w:sz w:val="28"/>
          <w:szCs w:val="28"/>
        </w:rPr>
        <w:t>а</w:t>
      </w:r>
      <w:r w:rsidRPr="00C74E98">
        <w:rPr>
          <w:b/>
          <w:bCs/>
          <w:sz w:val="28"/>
          <w:szCs w:val="28"/>
        </w:rPr>
        <w:t xml:space="preserve">дминистрации </w:t>
      </w:r>
      <w:r w:rsidR="007376BB" w:rsidRPr="00C74E98">
        <w:rPr>
          <w:b/>
          <w:bCs/>
          <w:sz w:val="28"/>
          <w:szCs w:val="28"/>
        </w:rPr>
        <w:t>Александровского района Оренбургской области</w:t>
      </w:r>
      <w:r w:rsidRPr="00C74E98">
        <w:rPr>
          <w:b/>
          <w:bCs/>
          <w:sz w:val="28"/>
          <w:szCs w:val="28"/>
        </w:rPr>
        <w:t xml:space="preserve"> «О внесении изменений в муниципальную программу</w:t>
      </w:r>
    </w:p>
    <w:p w:rsidR="004642F1" w:rsidRPr="00C74E98" w:rsidRDefault="004642F1" w:rsidP="00464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E98">
        <w:rPr>
          <w:b/>
          <w:sz w:val="28"/>
          <w:szCs w:val="28"/>
        </w:rPr>
        <w:t>«</w:t>
      </w:r>
      <w:r w:rsidR="00682170">
        <w:rPr>
          <w:b/>
          <w:sz w:val="28"/>
          <w:szCs w:val="28"/>
        </w:rPr>
        <w:t>Управление муниципальными финансами и муниципальным долгом Александровского района</w:t>
      </w:r>
      <w:r w:rsidRPr="00C74E98">
        <w:rPr>
          <w:b/>
          <w:bCs/>
          <w:sz w:val="28"/>
          <w:szCs w:val="28"/>
        </w:rPr>
        <w:t>»</w:t>
      </w:r>
      <w:r w:rsidR="00764CDF">
        <w:rPr>
          <w:b/>
          <w:bCs/>
          <w:sz w:val="28"/>
          <w:szCs w:val="28"/>
        </w:rPr>
        <w:t xml:space="preserve"> на 2019-2024 годы</w:t>
      </w:r>
    </w:p>
    <w:p w:rsidR="004642F1" w:rsidRPr="00C74E98" w:rsidRDefault="004642F1" w:rsidP="004642F1">
      <w:pPr>
        <w:jc w:val="center"/>
        <w:rPr>
          <w:b/>
          <w:sz w:val="28"/>
          <w:szCs w:val="28"/>
        </w:rPr>
      </w:pPr>
    </w:p>
    <w:p w:rsidR="004642F1" w:rsidRPr="00C74E98" w:rsidRDefault="00C74E98" w:rsidP="004642F1">
      <w:pPr>
        <w:tabs>
          <w:tab w:val="right" w:pos="9498"/>
        </w:tabs>
        <w:rPr>
          <w:sz w:val="28"/>
          <w:szCs w:val="28"/>
        </w:rPr>
      </w:pPr>
      <w:r w:rsidRPr="00C74E98">
        <w:rPr>
          <w:sz w:val="28"/>
          <w:szCs w:val="28"/>
        </w:rPr>
        <w:t xml:space="preserve">с. Александровка                    </w:t>
      </w:r>
      <w:r w:rsidR="008229EC">
        <w:rPr>
          <w:sz w:val="28"/>
          <w:szCs w:val="28"/>
        </w:rPr>
        <w:t xml:space="preserve">    </w:t>
      </w:r>
      <w:r w:rsidRPr="00C74E98">
        <w:rPr>
          <w:sz w:val="28"/>
          <w:szCs w:val="28"/>
        </w:rPr>
        <w:t xml:space="preserve">                     </w:t>
      </w:r>
      <w:r w:rsidR="00DF217E">
        <w:rPr>
          <w:sz w:val="28"/>
          <w:szCs w:val="28"/>
        </w:rPr>
        <w:t xml:space="preserve">                             </w:t>
      </w:r>
      <w:r w:rsidR="00682170">
        <w:rPr>
          <w:sz w:val="28"/>
          <w:szCs w:val="28"/>
        </w:rPr>
        <w:t xml:space="preserve">   </w:t>
      </w:r>
      <w:r w:rsidR="00DF217E">
        <w:rPr>
          <w:sz w:val="28"/>
          <w:szCs w:val="28"/>
        </w:rPr>
        <w:t xml:space="preserve"> </w:t>
      </w:r>
      <w:r w:rsidR="00682170">
        <w:rPr>
          <w:sz w:val="28"/>
          <w:szCs w:val="28"/>
        </w:rPr>
        <w:t>2</w:t>
      </w:r>
      <w:r w:rsidR="00DF217E">
        <w:rPr>
          <w:sz w:val="28"/>
          <w:szCs w:val="28"/>
        </w:rPr>
        <w:t>8</w:t>
      </w:r>
      <w:r w:rsidR="00682170">
        <w:rPr>
          <w:sz w:val="28"/>
          <w:szCs w:val="28"/>
        </w:rPr>
        <w:t xml:space="preserve"> января</w:t>
      </w:r>
      <w:r w:rsidR="004642F1" w:rsidRPr="00C74E98">
        <w:rPr>
          <w:sz w:val="28"/>
          <w:szCs w:val="28"/>
        </w:rPr>
        <w:t xml:space="preserve"> 202</w:t>
      </w:r>
      <w:r w:rsidRPr="00C74E98">
        <w:rPr>
          <w:sz w:val="28"/>
          <w:szCs w:val="28"/>
        </w:rPr>
        <w:t>2</w:t>
      </w:r>
      <w:r w:rsidR="004642F1" w:rsidRPr="00C74E98">
        <w:rPr>
          <w:sz w:val="28"/>
          <w:szCs w:val="28"/>
        </w:rPr>
        <w:t xml:space="preserve"> года</w:t>
      </w:r>
      <w:r w:rsidR="004642F1" w:rsidRPr="00C74E98">
        <w:rPr>
          <w:sz w:val="28"/>
          <w:szCs w:val="28"/>
        </w:rPr>
        <w:tab/>
      </w:r>
    </w:p>
    <w:p w:rsidR="004642F1" w:rsidRPr="00C74E98" w:rsidRDefault="004642F1" w:rsidP="004642F1">
      <w:pPr>
        <w:ind w:firstLine="709"/>
        <w:jc w:val="center"/>
        <w:rPr>
          <w:sz w:val="28"/>
          <w:szCs w:val="28"/>
        </w:rPr>
      </w:pPr>
    </w:p>
    <w:p w:rsidR="00494163" w:rsidRPr="00494163" w:rsidRDefault="00494163" w:rsidP="0049416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/>
          <w:sz w:val="28"/>
          <w:szCs w:val="28"/>
        </w:rPr>
      </w:pPr>
      <w:r w:rsidRPr="00494163">
        <w:rPr>
          <w:rFonts w:eastAsia="Calibri"/>
          <w:b/>
          <w:sz w:val="28"/>
          <w:szCs w:val="28"/>
        </w:rPr>
        <w:t>Основание проведения экспертизы</w:t>
      </w:r>
      <w:r w:rsidRPr="00494163">
        <w:rPr>
          <w:rFonts w:eastAsia="Calibri"/>
          <w:sz w:val="28"/>
          <w:szCs w:val="28"/>
        </w:rPr>
        <w:t xml:space="preserve">: </w:t>
      </w:r>
      <w:r w:rsidRPr="00494163">
        <w:rPr>
          <w:sz w:val="28"/>
        </w:rPr>
        <w:t>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ст. 157 БК РФ, п. 2.10 плана работы Счетной палаты Александровского района Оренбургской области</w:t>
      </w:r>
      <w:r>
        <w:rPr>
          <w:sz w:val="28"/>
        </w:rPr>
        <w:t xml:space="preserve">. </w:t>
      </w:r>
      <w:r w:rsidRPr="00494163">
        <w:rPr>
          <w:sz w:val="28"/>
        </w:rPr>
        <w:t xml:space="preserve"> </w:t>
      </w:r>
    </w:p>
    <w:p w:rsidR="0080462C" w:rsidRPr="00494163" w:rsidRDefault="00494163" w:rsidP="009E77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80462C" w:rsidRPr="00494163">
        <w:rPr>
          <w:rFonts w:eastAsia="Calibri"/>
          <w:b/>
          <w:sz w:val="28"/>
          <w:szCs w:val="28"/>
          <w:lang w:eastAsia="en-US"/>
        </w:rPr>
        <w:t>Цель проведения экспертизы: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 проверка финансово-экономических обоснований проекта </w:t>
      </w:r>
      <w:r w:rsidR="0080462C" w:rsidRPr="00494163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Александровского района Оренбургской</w:t>
      </w:r>
      <w:r w:rsidR="0080462C" w:rsidRPr="00494163">
        <w:rPr>
          <w:sz w:val="28"/>
          <w:szCs w:val="28"/>
        </w:rPr>
        <w:t xml:space="preserve"> области </w:t>
      </w:r>
      <w:r w:rsidR="0080462C" w:rsidRPr="00764CDF">
        <w:rPr>
          <w:sz w:val="28"/>
          <w:szCs w:val="28"/>
        </w:rPr>
        <w:t>«</w:t>
      </w:r>
      <w:r w:rsidR="00764CDF" w:rsidRPr="00764CDF">
        <w:rPr>
          <w:bCs/>
          <w:sz w:val="28"/>
          <w:szCs w:val="28"/>
        </w:rPr>
        <w:t>О внесении изменений в муниципальную программу</w:t>
      </w:r>
      <w:r w:rsidR="00764CDF">
        <w:rPr>
          <w:bCs/>
          <w:sz w:val="28"/>
          <w:szCs w:val="28"/>
        </w:rPr>
        <w:t xml:space="preserve"> </w:t>
      </w:r>
      <w:r w:rsidR="007E065D" w:rsidRPr="007E065D">
        <w:rPr>
          <w:sz w:val="28"/>
          <w:szCs w:val="28"/>
        </w:rPr>
        <w:t>«Управление муниципальными финансами и муниципальным долгом Александровского района</w:t>
      </w:r>
      <w:r w:rsidR="007E065D" w:rsidRPr="007E065D">
        <w:rPr>
          <w:bCs/>
          <w:sz w:val="28"/>
          <w:szCs w:val="28"/>
        </w:rPr>
        <w:t>» на 2019-2024 годы</w:t>
      </w:r>
      <w:r w:rsidR="007E065D" w:rsidRPr="00494163">
        <w:rPr>
          <w:rFonts w:eastAsia="Calibri"/>
          <w:sz w:val="28"/>
          <w:szCs w:val="28"/>
          <w:lang w:eastAsia="en-US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>(далее - Проект постановления)</w:t>
      </w:r>
      <w:r w:rsidR="0080462C" w:rsidRPr="00494163">
        <w:rPr>
          <w:rFonts w:eastAsia="Calibri"/>
          <w:sz w:val="28"/>
          <w:szCs w:val="28"/>
        </w:rPr>
        <w:t xml:space="preserve"> </w:t>
      </w:r>
      <w:r w:rsidR="0080462C" w:rsidRPr="00494163">
        <w:rPr>
          <w:rFonts w:eastAsia="Calibri"/>
          <w:sz w:val="28"/>
          <w:szCs w:val="28"/>
          <w:lang w:eastAsia="en-US"/>
        </w:rPr>
        <w:t xml:space="preserve">в части, касающейся расходных обязательств муниципального образования </w:t>
      </w:r>
      <w:r>
        <w:rPr>
          <w:rFonts w:eastAsia="Calibri"/>
          <w:sz w:val="28"/>
          <w:szCs w:val="28"/>
        </w:rPr>
        <w:t>Александровский район Оренбургской области</w:t>
      </w:r>
      <w:r w:rsidR="0080462C" w:rsidRPr="00494163">
        <w:rPr>
          <w:rFonts w:eastAsia="Calibri"/>
          <w:sz w:val="28"/>
          <w:szCs w:val="28"/>
          <w:lang w:eastAsia="en-US"/>
        </w:rPr>
        <w:t>.</w:t>
      </w:r>
      <w:r w:rsidR="0080462C" w:rsidRPr="00494163">
        <w:rPr>
          <w:rFonts w:eastAsia="Calibri"/>
          <w:sz w:val="28"/>
          <w:szCs w:val="28"/>
        </w:rPr>
        <w:t xml:space="preserve"> </w:t>
      </w:r>
    </w:p>
    <w:p w:rsidR="0080462C" w:rsidRPr="0034594C" w:rsidRDefault="0034594C" w:rsidP="003459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0462C" w:rsidRPr="0034594C">
        <w:rPr>
          <w:rFonts w:eastAsia="Calibri"/>
          <w:b/>
          <w:sz w:val="28"/>
          <w:szCs w:val="28"/>
        </w:rPr>
        <w:t>Предмет проведения экспертизы</w:t>
      </w:r>
      <w:r w:rsidR="0080462C" w:rsidRPr="0034594C">
        <w:rPr>
          <w:rFonts w:eastAsia="Calibri"/>
          <w:sz w:val="28"/>
          <w:szCs w:val="28"/>
        </w:rPr>
        <w:t>: обоснованность финансово-экономических показателей Проекта постановления.</w:t>
      </w:r>
    </w:p>
    <w:p w:rsidR="0080462C" w:rsidRPr="0034594C" w:rsidRDefault="0034594C" w:rsidP="0034594C">
      <w:pPr>
        <w:ind w:firstLine="709"/>
        <w:jc w:val="both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80462C" w:rsidRPr="0034594C">
        <w:rPr>
          <w:rFonts w:eastAsia="Calibri"/>
          <w:b/>
          <w:sz w:val="28"/>
          <w:szCs w:val="28"/>
        </w:rPr>
        <w:t>Срок проведения экспертизы</w:t>
      </w:r>
      <w:r w:rsidR="0080462C" w:rsidRPr="0034594C">
        <w:rPr>
          <w:rFonts w:eastAsia="Calibri"/>
          <w:sz w:val="28"/>
          <w:szCs w:val="28"/>
        </w:rPr>
        <w:t>: экс</w:t>
      </w:r>
      <w:r w:rsidR="001E4C16">
        <w:rPr>
          <w:rFonts w:eastAsia="Calibri"/>
          <w:sz w:val="28"/>
          <w:szCs w:val="28"/>
        </w:rPr>
        <w:t>пертиза проводилась в период с 26</w:t>
      </w:r>
      <w:r w:rsidR="0080462C" w:rsidRPr="0034594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я</w:t>
      </w:r>
      <w:r w:rsidR="009E7718">
        <w:rPr>
          <w:rFonts w:eastAsia="Calibri"/>
          <w:sz w:val="28"/>
          <w:szCs w:val="28"/>
        </w:rPr>
        <w:t>нваря</w:t>
      </w:r>
      <w:r w:rsidR="0080462C" w:rsidRPr="0034594C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 по </w:t>
      </w:r>
      <w:r w:rsidR="009E771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8 я</w:t>
      </w:r>
      <w:r w:rsidR="009E7718">
        <w:rPr>
          <w:rFonts w:eastAsia="Calibri"/>
          <w:sz w:val="28"/>
          <w:szCs w:val="28"/>
        </w:rPr>
        <w:t>нваря</w:t>
      </w:r>
      <w:r>
        <w:rPr>
          <w:rFonts w:eastAsia="Calibri"/>
          <w:sz w:val="28"/>
          <w:szCs w:val="28"/>
        </w:rPr>
        <w:t xml:space="preserve"> </w:t>
      </w:r>
      <w:r w:rsidR="0080462C" w:rsidRPr="0034594C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80462C" w:rsidRPr="0034594C">
        <w:rPr>
          <w:rFonts w:eastAsia="Calibri"/>
          <w:sz w:val="28"/>
          <w:szCs w:val="28"/>
        </w:rPr>
        <w:t xml:space="preserve"> года.</w:t>
      </w:r>
    </w:p>
    <w:p w:rsidR="0034594C" w:rsidRDefault="0034594C" w:rsidP="0034594C">
      <w:pPr>
        <w:pStyle w:val="10"/>
        <w:ind w:firstLine="720"/>
        <w:jc w:val="both"/>
        <w:rPr>
          <w:color w:val="000000"/>
          <w:sz w:val="28"/>
          <w:szCs w:val="24"/>
        </w:rPr>
      </w:pPr>
      <w:r w:rsidRPr="00BD0C6F">
        <w:rPr>
          <w:color w:val="000000"/>
          <w:sz w:val="28"/>
          <w:szCs w:val="24"/>
        </w:rPr>
        <w:t xml:space="preserve">В соответствии со ст.179 БК РФ муниципальные программы утверждаются местной </w:t>
      </w:r>
      <w:r w:rsidR="00BD0C6F">
        <w:rPr>
          <w:color w:val="000000"/>
          <w:sz w:val="28"/>
          <w:szCs w:val="24"/>
        </w:rPr>
        <w:t>а</w:t>
      </w:r>
      <w:r w:rsidRPr="00BD0C6F">
        <w:rPr>
          <w:color w:val="000000"/>
          <w:sz w:val="28"/>
          <w:szCs w:val="24"/>
        </w:rPr>
        <w:t>дминистрацией муниципального образования.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BD0C6F" w:rsidRPr="00BD0C6F" w:rsidRDefault="00BD0C6F" w:rsidP="00BD0C6F">
      <w:pPr>
        <w:pStyle w:val="10"/>
        <w:ind w:firstLine="720"/>
        <w:jc w:val="both"/>
        <w:rPr>
          <w:sz w:val="24"/>
        </w:rPr>
      </w:pPr>
      <w:r w:rsidRPr="00BD0C6F">
        <w:rPr>
          <w:color w:val="000000"/>
          <w:sz w:val="28"/>
          <w:szCs w:val="24"/>
        </w:rPr>
        <w:t>Постановлением администрации Александровского района Оренбургской области от 07.09.2016 года № 786-п утвержден Порядок разработки, реализации и оценки эффективности муниципальных программ Александровского района (далее - Порядок № 786-п).</w:t>
      </w:r>
    </w:p>
    <w:p w:rsidR="007E1A18" w:rsidRDefault="00BD0C6F" w:rsidP="00BD0C6F">
      <w:pPr>
        <w:pStyle w:val="10"/>
        <w:ind w:firstLine="720"/>
        <w:jc w:val="both"/>
        <w:rPr>
          <w:sz w:val="28"/>
          <w:szCs w:val="28"/>
        </w:rPr>
      </w:pPr>
      <w:r w:rsidRPr="007E1A18">
        <w:rPr>
          <w:color w:val="000000"/>
          <w:sz w:val="28"/>
          <w:szCs w:val="24"/>
        </w:rPr>
        <w:t>Согласно Порядку №</w:t>
      </w:r>
      <w:r w:rsidR="007E1A18" w:rsidRPr="007E1A18">
        <w:rPr>
          <w:color w:val="000000"/>
          <w:sz w:val="28"/>
          <w:szCs w:val="24"/>
        </w:rPr>
        <w:t xml:space="preserve"> 786-п</w:t>
      </w:r>
      <w:r w:rsidRPr="007E1A18">
        <w:rPr>
          <w:color w:val="000000"/>
          <w:sz w:val="28"/>
          <w:szCs w:val="24"/>
        </w:rPr>
        <w:t xml:space="preserve"> муниципальной программой является </w:t>
      </w:r>
      <w:r w:rsidR="007E1A18" w:rsidRPr="005F6FF1">
        <w:rPr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ресурсам</w:t>
      </w:r>
      <w:r w:rsidR="007E1A18">
        <w:rPr>
          <w:sz w:val="28"/>
          <w:szCs w:val="28"/>
        </w:rPr>
        <w:t>,</w:t>
      </w:r>
      <w:r w:rsidR="007E1A18" w:rsidRPr="005F6FF1">
        <w:rPr>
          <w:sz w:val="28"/>
          <w:szCs w:val="28"/>
        </w:rPr>
        <w:t xml:space="preserve"> и обеспечивающих наиболее эффективное достижение целей и решение задач социально-экономического развития </w:t>
      </w:r>
      <w:r w:rsidR="007E1A18">
        <w:rPr>
          <w:sz w:val="28"/>
          <w:szCs w:val="28"/>
        </w:rPr>
        <w:t>Александровского района.</w:t>
      </w:r>
    </w:p>
    <w:p w:rsidR="00743B14" w:rsidRPr="00743B14" w:rsidRDefault="00743B14" w:rsidP="00743B14">
      <w:pPr>
        <w:pStyle w:val="10"/>
        <w:ind w:firstLine="720"/>
        <w:jc w:val="both"/>
        <w:rPr>
          <w:sz w:val="24"/>
        </w:rPr>
      </w:pPr>
      <w:r w:rsidRPr="00743B14">
        <w:rPr>
          <w:color w:val="000000"/>
          <w:sz w:val="28"/>
          <w:szCs w:val="24"/>
        </w:rPr>
        <w:t xml:space="preserve">В ходе подготовки заключения был проанализирован проект изменений в Программу, направленный в </w:t>
      </w:r>
      <w:r>
        <w:rPr>
          <w:color w:val="000000"/>
          <w:sz w:val="28"/>
          <w:szCs w:val="24"/>
        </w:rPr>
        <w:t>С</w:t>
      </w:r>
      <w:r w:rsidRPr="00743B14">
        <w:rPr>
          <w:color w:val="000000"/>
          <w:sz w:val="28"/>
          <w:szCs w:val="24"/>
        </w:rPr>
        <w:t xml:space="preserve">четную палату </w:t>
      </w:r>
      <w:r w:rsidR="001E4C16">
        <w:rPr>
          <w:color w:val="000000"/>
          <w:sz w:val="28"/>
          <w:szCs w:val="24"/>
        </w:rPr>
        <w:t>2</w:t>
      </w:r>
      <w:r w:rsidR="009E7718">
        <w:rPr>
          <w:color w:val="000000"/>
          <w:sz w:val="28"/>
          <w:szCs w:val="24"/>
        </w:rPr>
        <w:t>6</w:t>
      </w:r>
      <w:r>
        <w:rPr>
          <w:color w:val="000000"/>
          <w:sz w:val="28"/>
          <w:szCs w:val="24"/>
        </w:rPr>
        <w:t>.0</w:t>
      </w:r>
      <w:r w:rsidR="009E7718">
        <w:rPr>
          <w:color w:val="000000"/>
          <w:sz w:val="28"/>
          <w:szCs w:val="24"/>
        </w:rPr>
        <w:t>1</w:t>
      </w:r>
      <w:r>
        <w:rPr>
          <w:color w:val="000000"/>
          <w:sz w:val="28"/>
          <w:szCs w:val="24"/>
        </w:rPr>
        <w:t>.202</w:t>
      </w:r>
      <w:r w:rsidR="009E7718">
        <w:rPr>
          <w:color w:val="000000"/>
          <w:sz w:val="28"/>
          <w:szCs w:val="24"/>
        </w:rPr>
        <w:t xml:space="preserve">2. </w:t>
      </w:r>
      <w:r w:rsidR="00C72351">
        <w:rPr>
          <w:color w:val="000000"/>
          <w:sz w:val="28"/>
          <w:szCs w:val="24"/>
        </w:rPr>
        <w:t>Данный проект содержит</w:t>
      </w:r>
      <w:r w:rsidR="0046575A">
        <w:rPr>
          <w:color w:val="000000"/>
          <w:sz w:val="28"/>
          <w:szCs w:val="24"/>
        </w:rPr>
        <w:t xml:space="preserve"> изменения в</w:t>
      </w:r>
      <w:r w:rsidRPr="00743B14">
        <w:rPr>
          <w:color w:val="000000"/>
          <w:sz w:val="28"/>
          <w:szCs w:val="24"/>
        </w:rPr>
        <w:t>:</w:t>
      </w:r>
    </w:p>
    <w:p w:rsidR="00743B14" w:rsidRPr="0046575A" w:rsidRDefault="00743B14" w:rsidP="00743B14">
      <w:pPr>
        <w:pStyle w:val="10"/>
        <w:numPr>
          <w:ilvl w:val="0"/>
          <w:numId w:val="2"/>
        </w:numPr>
        <w:tabs>
          <w:tab w:val="left" w:pos="922"/>
        </w:tabs>
        <w:ind w:firstLine="720"/>
        <w:jc w:val="both"/>
        <w:rPr>
          <w:sz w:val="24"/>
        </w:rPr>
      </w:pPr>
      <w:bookmarkStart w:id="0" w:name="bookmark0"/>
      <w:bookmarkEnd w:id="0"/>
      <w:r w:rsidRPr="0046575A">
        <w:rPr>
          <w:color w:val="000000"/>
          <w:sz w:val="28"/>
          <w:szCs w:val="24"/>
        </w:rPr>
        <w:t>приложение</w:t>
      </w:r>
      <w:r w:rsidR="00F773E4" w:rsidRPr="0046575A">
        <w:rPr>
          <w:color w:val="000000"/>
          <w:sz w:val="28"/>
          <w:szCs w:val="24"/>
        </w:rPr>
        <w:t xml:space="preserve"> №</w:t>
      </w:r>
      <w:r w:rsidRPr="0046575A">
        <w:rPr>
          <w:color w:val="000000"/>
          <w:sz w:val="28"/>
          <w:szCs w:val="24"/>
        </w:rPr>
        <w:t xml:space="preserve"> </w:t>
      </w:r>
      <w:r w:rsidR="00820166" w:rsidRPr="0046575A">
        <w:rPr>
          <w:color w:val="000000"/>
          <w:sz w:val="28"/>
          <w:szCs w:val="24"/>
        </w:rPr>
        <w:t>3</w:t>
      </w:r>
      <w:r w:rsidRPr="0046575A">
        <w:rPr>
          <w:color w:val="000000"/>
          <w:sz w:val="28"/>
          <w:szCs w:val="24"/>
        </w:rPr>
        <w:t xml:space="preserve"> «</w:t>
      </w:r>
      <w:r w:rsidR="00820166" w:rsidRPr="0046575A">
        <w:rPr>
          <w:color w:val="000000"/>
          <w:sz w:val="28"/>
          <w:szCs w:val="24"/>
        </w:rPr>
        <w:t xml:space="preserve">Ресурсное обеспечение реализации муниципальной </w:t>
      </w:r>
      <w:r w:rsidR="00820166" w:rsidRPr="0046575A">
        <w:rPr>
          <w:color w:val="000000"/>
          <w:sz w:val="28"/>
          <w:szCs w:val="24"/>
        </w:rPr>
        <w:lastRenderedPageBreak/>
        <w:t>программы «</w:t>
      </w:r>
      <w:r w:rsidR="0046575A" w:rsidRPr="0046575A">
        <w:rPr>
          <w:color w:val="000000"/>
          <w:sz w:val="28"/>
          <w:szCs w:val="24"/>
        </w:rPr>
        <w:t>Управление муниципальными финансами и муниципальным долгом Александровского района</w:t>
      </w:r>
      <w:r w:rsidR="00820166" w:rsidRPr="0046575A">
        <w:rPr>
          <w:color w:val="000000"/>
          <w:sz w:val="28"/>
          <w:szCs w:val="24"/>
        </w:rPr>
        <w:t>» на 2019-2024 годы</w:t>
      </w:r>
      <w:r w:rsidRPr="0046575A">
        <w:rPr>
          <w:color w:val="000000"/>
          <w:sz w:val="28"/>
          <w:szCs w:val="24"/>
        </w:rPr>
        <w:t>»;</w:t>
      </w:r>
    </w:p>
    <w:p w:rsidR="00743B14" w:rsidRPr="0046575A" w:rsidRDefault="00743B14" w:rsidP="00743B14">
      <w:pPr>
        <w:pStyle w:val="10"/>
        <w:numPr>
          <w:ilvl w:val="0"/>
          <w:numId w:val="2"/>
        </w:numPr>
        <w:tabs>
          <w:tab w:val="left" w:pos="882"/>
        </w:tabs>
        <w:ind w:firstLine="680"/>
        <w:jc w:val="both"/>
        <w:rPr>
          <w:sz w:val="24"/>
        </w:rPr>
      </w:pPr>
      <w:bookmarkStart w:id="1" w:name="bookmark1"/>
      <w:bookmarkEnd w:id="1"/>
      <w:r w:rsidRPr="0046575A">
        <w:rPr>
          <w:color w:val="000000"/>
          <w:sz w:val="28"/>
          <w:szCs w:val="24"/>
        </w:rPr>
        <w:t xml:space="preserve">приложение </w:t>
      </w:r>
      <w:r w:rsidR="00F773E4" w:rsidRPr="0046575A">
        <w:rPr>
          <w:color w:val="000000"/>
          <w:sz w:val="28"/>
          <w:szCs w:val="24"/>
        </w:rPr>
        <w:t xml:space="preserve">№ </w:t>
      </w:r>
      <w:r w:rsidR="00177133" w:rsidRPr="0046575A">
        <w:rPr>
          <w:color w:val="000000"/>
          <w:sz w:val="28"/>
          <w:szCs w:val="24"/>
        </w:rPr>
        <w:t>4</w:t>
      </w:r>
      <w:r w:rsidRPr="0046575A">
        <w:rPr>
          <w:color w:val="000000"/>
          <w:sz w:val="28"/>
          <w:szCs w:val="24"/>
        </w:rPr>
        <w:t xml:space="preserve"> </w:t>
      </w:r>
      <w:r w:rsidR="00177133" w:rsidRPr="0046575A">
        <w:rPr>
          <w:color w:val="000000"/>
          <w:sz w:val="28"/>
          <w:szCs w:val="24"/>
        </w:rPr>
        <w:t xml:space="preserve">«Ресурсное обеспечение реализации муниципальной программы </w:t>
      </w:r>
      <w:r w:rsidR="0046575A" w:rsidRPr="0046575A">
        <w:rPr>
          <w:color w:val="000000"/>
          <w:sz w:val="28"/>
          <w:szCs w:val="24"/>
        </w:rPr>
        <w:t xml:space="preserve">«Управление муниципальными финансами и муниципальным долгом Александровского района» </w:t>
      </w:r>
      <w:r w:rsidR="00177133" w:rsidRPr="0046575A">
        <w:rPr>
          <w:color w:val="000000"/>
          <w:sz w:val="28"/>
          <w:szCs w:val="24"/>
        </w:rPr>
        <w:t xml:space="preserve">на 2019-2024 годы </w:t>
      </w:r>
      <w:r w:rsidR="0046575A" w:rsidRPr="0046575A">
        <w:rPr>
          <w:color w:val="000000"/>
          <w:sz w:val="28"/>
          <w:szCs w:val="24"/>
        </w:rPr>
        <w:t xml:space="preserve">за счет средств районного бюджета </w:t>
      </w:r>
      <w:r w:rsidR="00177133" w:rsidRPr="0046575A">
        <w:rPr>
          <w:color w:val="000000"/>
          <w:sz w:val="28"/>
          <w:szCs w:val="24"/>
        </w:rPr>
        <w:t>и прогнозная оценка привлекаемых на реализацию программы средств бюджетов другого уровня»;</w:t>
      </w:r>
    </w:p>
    <w:p w:rsidR="00743B14" w:rsidRPr="0046575A" w:rsidRDefault="00743B14" w:rsidP="009E525F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46575A">
        <w:rPr>
          <w:color w:val="000000"/>
          <w:sz w:val="28"/>
          <w:szCs w:val="24"/>
        </w:rPr>
        <w:t>-</w:t>
      </w:r>
      <w:r w:rsidR="00177133" w:rsidRPr="0046575A">
        <w:rPr>
          <w:color w:val="000000"/>
          <w:sz w:val="28"/>
          <w:szCs w:val="24"/>
        </w:rPr>
        <w:t xml:space="preserve"> </w:t>
      </w:r>
      <w:r w:rsidRPr="0046575A">
        <w:rPr>
          <w:color w:val="000000"/>
          <w:sz w:val="28"/>
          <w:szCs w:val="24"/>
        </w:rPr>
        <w:t xml:space="preserve">приложение </w:t>
      </w:r>
      <w:r w:rsidR="00F773E4" w:rsidRPr="0046575A">
        <w:rPr>
          <w:color w:val="000000"/>
          <w:sz w:val="28"/>
          <w:szCs w:val="24"/>
        </w:rPr>
        <w:t xml:space="preserve">№ </w:t>
      </w:r>
      <w:r w:rsidR="0046575A" w:rsidRPr="0046575A">
        <w:rPr>
          <w:color w:val="000000"/>
          <w:sz w:val="28"/>
          <w:szCs w:val="24"/>
        </w:rPr>
        <w:t>6</w:t>
      </w:r>
      <w:r w:rsidRPr="0046575A">
        <w:rPr>
          <w:color w:val="000000"/>
          <w:sz w:val="28"/>
          <w:szCs w:val="24"/>
        </w:rPr>
        <w:t xml:space="preserve"> «</w:t>
      </w:r>
      <w:r w:rsidR="00177133" w:rsidRPr="0046575A">
        <w:rPr>
          <w:color w:val="000000"/>
          <w:sz w:val="28"/>
          <w:szCs w:val="24"/>
        </w:rPr>
        <w:t>Паспорт подпрограммы</w:t>
      </w:r>
      <w:r w:rsidR="0046575A" w:rsidRPr="0046575A">
        <w:rPr>
          <w:color w:val="000000"/>
          <w:sz w:val="28"/>
          <w:szCs w:val="24"/>
        </w:rPr>
        <w:t xml:space="preserve"> 1</w:t>
      </w:r>
      <w:r w:rsidR="00177133" w:rsidRPr="0046575A">
        <w:rPr>
          <w:color w:val="000000"/>
          <w:sz w:val="28"/>
          <w:szCs w:val="24"/>
        </w:rPr>
        <w:t xml:space="preserve"> </w:t>
      </w:r>
      <w:r w:rsidR="0046575A" w:rsidRPr="0046575A">
        <w:rPr>
          <w:color w:val="000000"/>
          <w:sz w:val="28"/>
          <w:szCs w:val="24"/>
        </w:rPr>
        <w:t>«Управление муниципальными финансами и муниципальным долгом Александровского района»</w:t>
      </w:r>
      <w:r w:rsidR="0046575A">
        <w:rPr>
          <w:color w:val="000000"/>
          <w:sz w:val="28"/>
          <w:szCs w:val="24"/>
        </w:rPr>
        <w:t>;</w:t>
      </w:r>
    </w:p>
    <w:p w:rsidR="00496509" w:rsidRDefault="009E525F" w:rsidP="0046575A">
      <w:pPr>
        <w:pStyle w:val="10"/>
        <w:ind w:firstLine="680"/>
        <w:jc w:val="both"/>
        <w:rPr>
          <w:color w:val="000000"/>
          <w:sz w:val="28"/>
          <w:szCs w:val="24"/>
        </w:rPr>
      </w:pPr>
      <w:r w:rsidRPr="0046575A">
        <w:rPr>
          <w:color w:val="000000"/>
          <w:sz w:val="28"/>
          <w:szCs w:val="24"/>
        </w:rPr>
        <w:t xml:space="preserve">- </w:t>
      </w:r>
      <w:r w:rsidR="00F773E4" w:rsidRPr="0046575A">
        <w:rPr>
          <w:color w:val="000000"/>
          <w:sz w:val="28"/>
          <w:szCs w:val="24"/>
        </w:rPr>
        <w:t xml:space="preserve">приложение № </w:t>
      </w:r>
      <w:r w:rsidR="0046575A" w:rsidRPr="0046575A">
        <w:rPr>
          <w:color w:val="000000"/>
          <w:sz w:val="28"/>
          <w:szCs w:val="24"/>
        </w:rPr>
        <w:t>7</w:t>
      </w:r>
      <w:r w:rsidR="00F773E4" w:rsidRPr="0046575A">
        <w:rPr>
          <w:color w:val="000000"/>
          <w:sz w:val="28"/>
          <w:szCs w:val="24"/>
        </w:rPr>
        <w:t xml:space="preserve"> «Паспорт подпрограммы </w:t>
      </w:r>
      <w:r w:rsidR="000207E6">
        <w:rPr>
          <w:color w:val="000000"/>
          <w:sz w:val="28"/>
          <w:szCs w:val="24"/>
        </w:rPr>
        <w:t xml:space="preserve">2 </w:t>
      </w:r>
      <w:r w:rsidR="00F773E4" w:rsidRPr="0046575A">
        <w:rPr>
          <w:color w:val="000000"/>
          <w:sz w:val="28"/>
          <w:szCs w:val="24"/>
        </w:rPr>
        <w:t xml:space="preserve">«Создание </w:t>
      </w:r>
      <w:r w:rsidR="0046575A" w:rsidRPr="0046575A">
        <w:rPr>
          <w:color w:val="000000"/>
          <w:sz w:val="28"/>
          <w:szCs w:val="24"/>
        </w:rPr>
        <w:t xml:space="preserve">организационных </w:t>
      </w:r>
      <w:r w:rsidR="00F773E4" w:rsidRPr="0046575A">
        <w:rPr>
          <w:color w:val="000000"/>
          <w:sz w:val="28"/>
          <w:szCs w:val="24"/>
        </w:rPr>
        <w:t>условий</w:t>
      </w:r>
      <w:r w:rsidR="0046575A" w:rsidRPr="0046575A">
        <w:rPr>
          <w:color w:val="000000"/>
          <w:sz w:val="28"/>
          <w:szCs w:val="24"/>
        </w:rPr>
        <w:t xml:space="preserve"> для составления и исполнения районного бюджета».</w:t>
      </w:r>
      <w:r w:rsidR="00F773E4" w:rsidRPr="0046575A">
        <w:rPr>
          <w:color w:val="000000"/>
          <w:sz w:val="28"/>
          <w:szCs w:val="24"/>
        </w:rPr>
        <w:t xml:space="preserve"> 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 xml:space="preserve">Ответственным исполнителем Программы </w:t>
      </w:r>
      <w:r w:rsidRPr="00ED0252">
        <w:rPr>
          <w:color w:val="000000"/>
          <w:sz w:val="28"/>
          <w:szCs w:val="24"/>
        </w:rPr>
        <w:t xml:space="preserve">является </w:t>
      </w:r>
      <w:r w:rsidR="001E4C16">
        <w:rPr>
          <w:color w:val="000000"/>
          <w:sz w:val="28"/>
          <w:szCs w:val="24"/>
        </w:rPr>
        <w:t>финансовый отдел</w:t>
      </w:r>
      <w:r w:rsidRPr="00ED0252">
        <w:rPr>
          <w:color w:val="000000"/>
          <w:sz w:val="28"/>
          <w:szCs w:val="24"/>
        </w:rPr>
        <w:t xml:space="preserve"> администрации Александровского района.</w:t>
      </w:r>
    </w:p>
    <w:p w:rsidR="00ED0252" w:rsidRPr="00ED0252" w:rsidRDefault="00ED0252" w:rsidP="00ED0252">
      <w:pPr>
        <w:pStyle w:val="10"/>
        <w:ind w:firstLine="720"/>
        <w:jc w:val="both"/>
        <w:rPr>
          <w:sz w:val="24"/>
        </w:rPr>
      </w:pPr>
      <w:r w:rsidRPr="00ED0252">
        <w:rPr>
          <w:b/>
          <w:bCs/>
          <w:color w:val="000000"/>
          <w:sz w:val="28"/>
          <w:szCs w:val="24"/>
        </w:rPr>
        <w:t>Соисполнителями Программы являются:</w:t>
      </w:r>
    </w:p>
    <w:p w:rsidR="00ED0252" w:rsidRPr="00ED0252" w:rsidRDefault="001E4C16" w:rsidP="005D71AA">
      <w:pPr>
        <w:pStyle w:val="10"/>
        <w:numPr>
          <w:ilvl w:val="0"/>
          <w:numId w:val="2"/>
        </w:numPr>
        <w:tabs>
          <w:tab w:val="left" w:pos="962"/>
        </w:tabs>
        <w:ind w:firstLine="720"/>
        <w:jc w:val="both"/>
        <w:rPr>
          <w:sz w:val="24"/>
        </w:rPr>
      </w:pPr>
      <w:bookmarkStart w:id="2" w:name="bookmark2"/>
      <w:bookmarkStart w:id="3" w:name="bookmark3"/>
      <w:bookmarkEnd w:id="2"/>
      <w:bookmarkEnd w:id="3"/>
      <w:r>
        <w:rPr>
          <w:color w:val="000000"/>
          <w:sz w:val="28"/>
          <w:szCs w:val="24"/>
        </w:rPr>
        <w:t>Финансовый отдел</w:t>
      </w:r>
      <w:r w:rsidRPr="00ED0252">
        <w:rPr>
          <w:color w:val="000000"/>
          <w:sz w:val="28"/>
          <w:szCs w:val="24"/>
        </w:rPr>
        <w:t xml:space="preserve"> администрации Александровского района</w:t>
      </w:r>
      <w:r w:rsidR="00ED0252" w:rsidRPr="00ED0252">
        <w:rPr>
          <w:color w:val="000000"/>
          <w:sz w:val="28"/>
          <w:szCs w:val="24"/>
        </w:rPr>
        <w:t>.</w:t>
      </w:r>
    </w:p>
    <w:p w:rsidR="00ED0252" w:rsidRPr="000B391E" w:rsidRDefault="00ED0252" w:rsidP="005D71AA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>Подпрограммы муниципальной программы:</w:t>
      </w:r>
    </w:p>
    <w:p w:rsidR="005D71AA" w:rsidRDefault="005D71AA" w:rsidP="001E4C16">
      <w:pPr>
        <w:pStyle w:val="10"/>
        <w:ind w:firstLine="720"/>
        <w:jc w:val="both"/>
        <w:rPr>
          <w:bCs/>
          <w:color w:val="000000"/>
          <w:sz w:val="28"/>
          <w:szCs w:val="24"/>
        </w:rPr>
      </w:pPr>
      <w:r w:rsidRPr="000B391E">
        <w:rPr>
          <w:b/>
          <w:bCs/>
          <w:color w:val="000000"/>
          <w:sz w:val="28"/>
          <w:szCs w:val="24"/>
        </w:rPr>
        <w:t xml:space="preserve">- </w:t>
      </w:r>
      <w:r w:rsidRPr="000B391E">
        <w:rPr>
          <w:bCs/>
          <w:color w:val="000000"/>
          <w:sz w:val="28"/>
          <w:szCs w:val="24"/>
        </w:rPr>
        <w:t>подпрограмма «</w:t>
      </w:r>
      <w:r w:rsidR="001E4C16">
        <w:rPr>
          <w:bCs/>
          <w:color w:val="000000"/>
          <w:sz w:val="28"/>
          <w:szCs w:val="24"/>
        </w:rPr>
        <w:t>Управление муниципальными финансами и муниципальным долгом Александровского района»;</w:t>
      </w:r>
    </w:p>
    <w:p w:rsidR="001E4C16" w:rsidRPr="000B391E" w:rsidRDefault="001E4C16" w:rsidP="001E4C16">
      <w:pPr>
        <w:pStyle w:val="10"/>
        <w:ind w:firstLine="720"/>
        <w:jc w:val="both"/>
        <w:rPr>
          <w:sz w:val="24"/>
        </w:rPr>
      </w:pPr>
      <w:r>
        <w:rPr>
          <w:bCs/>
          <w:color w:val="000000"/>
          <w:sz w:val="28"/>
          <w:szCs w:val="24"/>
        </w:rPr>
        <w:t xml:space="preserve">- подпрограмма «Создание организационных условий для </w:t>
      </w:r>
      <w:r w:rsidR="00435869">
        <w:rPr>
          <w:bCs/>
          <w:color w:val="000000"/>
          <w:sz w:val="28"/>
          <w:szCs w:val="24"/>
        </w:rPr>
        <w:t>составления и исполнения районного бюджета</w:t>
      </w:r>
      <w:r>
        <w:rPr>
          <w:bCs/>
          <w:color w:val="000000"/>
          <w:sz w:val="28"/>
          <w:szCs w:val="24"/>
        </w:rPr>
        <w:t>»</w:t>
      </w:r>
      <w:r w:rsidR="00435869">
        <w:rPr>
          <w:bCs/>
          <w:color w:val="000000"/>
          <w:sz w:val="28"/>
          <w:szCs w:val="24"/>
        </w:rPr>
        <w:t>.</w:t>
      </w:r>
    </w:p>
    <w:p w:rsidR="00ED0252" w:rsidRPr="000B391E" w:rsidRDefault="00ED0252" w:rsidP="00ED0252">
      <w:pPr>
        <w:pStyle w:val="10"/>
        <w:ind w:firstLine="720"/>
        <w:jc w:val="both"/>
        <w:rPr>
          <w:sz w:val="24"/>
        </w:rPr>
      </w:pPr>
      <w:r w:rsidRPr="000B391E">
        <w:rPr>
          <w:b/>
          <w:bCs/>
          <w:color w:val="000000"/>
          <w:sz w:val="28"/>
          <w:szCs w:val="24"/>
        </w:rPr>
        <w:t xml:space="preserve">Целью </w:t>
      </w:r>
      <w:r w:rsidRPr="000B391E">
        <w:rPr>
          <w:color w:val="000000"/>
          <w:sz w:val="28"/>
          <w:szCs w:val="24"/>
        </w:rPr>
        <w:t xml:space="preserve">рассматриваемой программы является </w:t>
      </w:r>
      <w:r w:rsidR="00435869">
        <w:rPr>
          <w:color w:val="000000"/>
          <w:sz w:val="28"/>
          <w:szCs w:val="24"/>
        </w:rPr>
        <w:t>обеспечение долгосрочной сбалансированности и устойчивости бюджетной системы Александровского района</w:t>
      </w:r>
      <w:r w:rsidRPr="000B391E">
        <w:rPr>
          <w:color w:val="000000"/>
          <w:sz w:val="28"/>
          <w:szCs w:val="24"/>
        </w:rPr>
        <w:t>.</w:t>
      </w: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39189E">
        <w:rPr>
          <w:b/>
          <w:bCs/>
          <w:color w:val="000000"/>
          <w:sz w:val="28"/>
          <w:szCs w:val="24"/>
        </w:rPr>
        <w:t>Целевыми показателями Программы являются:</w:t>
      </w:r>
    </w:p>
    <w:p w:rsidR="00491F75" w:rsidRPr="00491F75" w:rsidRDefault="00491F75" w:rsidP="00491F75">
      <w:pPr>
        <w:pStyle w:val="10"/>
        <w:ind w:firstLine="720"/>
        <w:jc w:val="both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4"/>
        </w:rPr>
        <w:t xml:space="preserve">- </w:t>
      </w:r>
      <w:bookmarkStart w:id="4" w:name="bookmark9"/>
      <w:bookmarkEnd w:id="4"/>
      <w:r>
        <w:rPr>
          <w:b/>
          <w:bCs/>
          <w:color w:val="000000"/>
          <w:sz w:val="28"/>
          <w:szCs w:val="24"/>
        </w:rPr>
        <w:t xml:space="preserve"> </w:t>
      </w:r>
      <w:r w:rsidRPr="00491F75">
        <w:rPr>
          <w:bCs/>
          <w:color w:val="000000"/>
          <w:sz w:val="28"/>
          <w:szCs w:val="24"/>
        </w:rPr>
        <w:t>у</w:t>
      </w:r>
      <w:r w:rsidRPr="00491F75">
        <w:rPr>
          <w:sz w:val="28"/>
          <w:szCs w:val="28"/>
          <w:lang w:eastAsia="ru-RU"/>
        </w:rPr>
        <w:t>дельный вес расходов районного бюджета, формируемых программным методом, в общем объеме расходов районного бюджета в соответствующем финансовом году;</w:t>
      </w:r>
    </w:p>
    <w:p w:rsidR="00491F75" w:rsidRPr="00491F75" w:rsidRDefault="00491F75" w:rsidP="00491F75">
      <w:pPr>
        <w:ind w:firstLine="709"/>
        <w:jc w:val="both"/>
        <w:rPr>
          <w:sz w:val="28"/>
          <w:szCs w:val="28"/>
        </w:rPr>
      </w:pPr>
      <w:r w:rsidRPr="00491F7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491F75">
        <w:rPr>
          <w:sz w:val="28"/>
          <w:szCs w:val="28"/>
        </w:rPr>
        <w:t>оля муниципальных образований сельских поселений Александровского района Оренбургской области, получающих дотации на выравнивание бюджетной обеспеченности, с которыми заключены соглашения о мерах по обеспечению устойчивого социально-экономического развития и оздоровлению муниципальных финансов муниципальных образований Александровского района, в общем количестве муниципальных поселений Александровского района, получающих дотации на выравнивание бюджетной обеспеченности;</w:t>
      </w:r>
    </w:p>
    <w:p w:rsidR="00491F75" w:rsidRPr="00491F75" w:rsidRDefault="00491F75" w:rsidP="00491F75">
      <w:pPr>
        <w:ind w:firstLine="709"/>
        <w:jc w:val="both"/>
        <w:rPr>
          <w:sz w:val="28"/>
          <w:szCs w:val="28"/>
        </w:rPr>
      </w:pPr>
      <w:r w:rsidRPr="00491F75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491F75">
        <w:rPr>
          <w:sz w:val="28"/>
          <w:szCs w:val="28"/>
        </w:rPr>
        <w:t>тношение объема муниципального долга Александровского района по состоянию на 1 января года годом, следующего за отчетным к общему годовому объему доходов районного бюджета в отчетном финансовом году (без учета объемов безвозмездных поступлений);</w:t>
      </w:r>
    </w:p>
    <w:p w:rsidR="00491F75" w:rsidRPr="00491F75" w:rsidRDefault="00491F75" w:rsidP="00491F75">
      <w:pPr>
        <w:ind w:firstLine="709"/>
        <w:jc w:val="both"/>
        <w:rPr>
          <w:sz w:val="28"/>
          <w:szCs w:val="28"/>
        </w:rPr>
      </w:pPr>
      <w:r w:rsidRPr="00491F75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491F75">
        <w:rPr>
          <w:sz w:val="28"/>
          <w:szCs w:val="28"/>
        </w:rPr>
        <w:t>ндекс эффективности бюджетных расходов;</w:t>
      </w:r>
    </w:p>
    <w:p w:rsidR="00491F75" w:rsidRPr="00491F75" w:rsidRDefault="00491F75" w:rsidP="00491F75">
      <w:pPr>
        <w:ind w:firstLine="709"/>
        <w:jc w:val="both"/>
        <w:rPr>
          <w:sz w:val="28"/>
          <w:szCs w:val="28"/>
        </w:rPr>
      </w:pPr>
      <w:r w:rsidRPr="00491F75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491F75">
        <w:rPr>
          <w:sz w:val="28"/>
          <w:szCs w:val="28"/>
        </w:rPr>
        <w:t>тношение количества представлений и предписаний, направленных объектам контроля, к количеству контрольных мероприятий, при проведении которых установлены финансовые нарушения;</w:t>
      </w:r>
    </w:p>
    <w:p w:rsidR="00491F75" w:rsidRPr="00491F75" w:rsidRDefault="00491F75" w:rsidP="00491F75">
      <w:pPr>
        <w:pStyle w:val="10"/>
        <w:ind w:firstLine="709"/>
        <w:jc w:val="both"/>
        <w:rPr>
          <w:sz w:val="28"/>
          <w:szCs w:val="28"/>
        </w:rPr>
      </w:pPr>
      <w:r w:rsidRPr="00491F75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491F75">
        <w:rPr>
          <w:sz w:val="28"/>
          <w:szCs w:val="28"/>
        </w:rPr>
        <w:t xml:space="preserve">оличество работников финансового отдела администрации </w:t>
      </w:r>
      <w:r w:rsidRPr="00491F75">
        <w:rPr>
          <w:sz w:val="28"/>
          <w:szCs w:val="28"/>
        </w:rPr>
        <w:lastRenderedPageBreak/>
        <w:t>Александровского района Оренбургской области, принимающих участие в мероприятиях по повышению финансовой грамотности населения района.</w:t>
      </w:r>
    </w:p>
    <w:p w:rsidR="00ED0252" w:rsidRPr="00DA0EEA" w:rsidRDefault="00ED0252" w:rsidP="00933A1C">
      <w:pPr>
        <w:pStyle w:val="10"/>
        <w:ind w:firstLine="720"/>
        <w:jc w:val="both"/>
        <w:rPr>
          <w:sz w:val="24"/>
        </w:rPr>
      </w:pPr>
      <w:r w:rsidRPr="00DA0EEA">
        <w:rPr>
          <w:b/>
          <w:bCs/>
          <w:color w:val="000000"/>
          <w:sz w:val="28"/>
          <w:szCs w:val="24"/>
        </w:rPr>
        <w:t>Ожидаемые результаты реализации Программы:</w:t>
      </w:r>
    </w:p>
    <w:p w:rsidR="00933A1C" w:rsidRPr="00933A1C" w:rsidRDefault="00D61770" w:rsidP="00933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bookmark11"/>
      <w:bookmarkEnd w:id="5"/>
      <w:r w:rsidRPr="00933A1C">
        <w:rPr>
          <w:sz w:val="28"/>
          <w:szCs w:val="28"/>
        </w:rPr>
        <w:t xml:space="preserve">- </w:t>
      </w:r>
      <w:r w:rsidR="00933A1C" w:rsidRPr="00933A1C">
        <w:rPr>
          <w:sz w:val="28"/>
          <w:szCs w:val="28"/>
        </w:rPr>
        <w:t>повышение качества планирования бюджетных показателей;</w:t>
      </w:r>
    </w:p>
    <w:p w:rsidR="00933A1C" w:rsidRPr="00933A1C" w:rsidRDefault="00933A1C" w:rsidP="00933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A1C">
        <w:rPr>
          <w:sz w:val="28"/>
          <w:szCs w:val="28"/>
        </w:rPr>
        <w:t>сохранение объема муниципального долга Александровского района на уровне, не превышающем объем доходов районного бюджета без учета объема безвозмездных поступлений;</w:t>
      </w:r>
    </w:p>
    <w:p w:rsidR="00933A1C" w:rsidRPr="00933A1C" w:rsidRDefault="00933A1C" w:rsidP="00933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A1C">
        <w:rPr>
          <w:sz w:val="28"/>
          <w:szCs w:val="28"/>
        </w:rPr>
        <w:t>отсутствие просроченных долговых обязательств, просроченной кредиторской задолженности;</w:t>
      </w:r>
    </w:p>
    <w:p w:rsidR="00933A1C" w:rsidRPr="00933A1C" w:rsidRDefault="00933A1C" w:rsidP="00933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A1C">
        <w:rPr>
          <w:sz w:val="28"/>
          <w:szCs w:val="28"/>
        </w:rPr>
        <w:t>минимизация замечаний со стороны контролирующих органов к порядку осуществления бюджетного процесса в Александровском районе;</w:t>
      </w:r>
    </w:p>
    <w:p w:rsidR="00933A1C" w:rsidRPr="00933A1C" w:rsidRDefault="00933A1C" w:rsidP="00933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A1C">
        <w:rPr>
          <w:sz w:val="28"/>
          <w:szCs w:val="28"/>
        </w:rPr>
        <w:t>повышение э</w:t>
      </w:r>
      <w:r>
        <w:rPr>
          <w:sz w:val="28"/>
          <w:szCs w:val="28"/>
        </w:rPr>
        <w:t>ффективности бюджетных расходов.</w:t>
      </w:r>
    </w:p>
    <w:p w:rsidR="00ED0252" w:rsidRDefault="00ED0252" w:rsidP="00933A1C">
      <w:pPr>
        <w:ind w:firstLine="709"/>
        <w:jc w:val="both"/>
        <w:rPr>
          <w:color w:val="000000"/>
          <w:sz w:val="28"/>
        </w:rPr>
      </w:pPr>
      <w:r w:rsidRPr="00DA0EEA">
        <w:rPr>
          <w:b/>
          <w:bCs/>
          <w:color w:val="000000"/>
          <w:sz w:val="28"/>
        </w:rPr>
        <w:t xml:space="preserve">Сроки и этапы реализации программы - </w:t>
      </w:r>
      <w:r w:rsidRPr="00DA0EEA">
        <w:rPr>
          <w:color w:val="000000"/>
          <w:sz w:val="28"/>
        </w:rPr>
        <w:t>201</w:t>
      </w:r>
      <w:r w:rsidR="002860AB" w:rsidRPr="00DA0EEA">
        <w:rPr>
          <w:color w:val="000000"/>
          <w:sz w:val="28"/>
        </w:rPr>
        <w:t>9</w:t>
      </w:r>
      <w:r w:rsidRPr="00DA0EEA">
        <w:rPr>
          <w:color w:val="000000"/>
          <w:sz w:val="28"/>
        </w:rPr>
        <w:t>-20</w:t>
      </w:r>
      <w:r w:rsidR="002860AB" w:rsidRPr="00DA0EEA">
        <w:rPr>
          <w:color w:val="000000"/>
          <w:sz w:val="28"/>
        </w:rPr>
        <w:t>24</w:t>
      </w:r>
      <w:r w:rsidRPr="00DA0EEA">
        <w:rPr>
          <w:color w:val="000000"/>
          <w:sz w:val="28"/>
        </w:rPr>
        <w:t xml:space="preserve"> годы.</w:t>
      </w:r>
    </w:p>
    <w:p w:rsidR="0008752C" w:rsidRPr="0008752C" w:rsidRDefault="0008752C" w:rsidP="00933A1C">
      <w:pPr>
        <w:ind w:firstLine="709"/>
        <w:jc w:val="both"/>
        <w:rPr>
          <w:bCs/>
          <w:sz w:val="28"/>
          <w:szCs w:val="28"/>
        </w:rPr>
      </w:pPr>
      <w:r w:rsidRPr="000207E6">
        <w:rPr>
          <w:color w:val="000000"/>
          <w:sz w:val="28"/>
        </w:rPr>
        <w:t xml:space="preserve">В следствии изменений и уточнений данных Программы </w:t>
      </w:r>
      <w:r w:rsidR="00DA6A1E">
        <w:rPr>
          <w:color w:val="000000"/>
          <w:sz w:val="28"/>
        </w:rPr>
        <w:t>на</w:t>
      </w:r>
      <w:r w:rsidRPr="000207E6">
        <w:rPr>
          <w:color w:val="000000"/>
          <w:sz w:val="28"/>
        </w:rPr>
        <w:t xml:space="preserve"> 2023 - 2024 годы анализ </w:t>
      </w:r>
      <w:r w:rsidRPr="000207E6">
        <w:rPr>
          <w:sz w:val="28"/>
          <w:szCs w:val="28"/>
        </w:rPr>
        <w:t xml:space="preserve">проекта </w:t>
      </w:r>
      <w:r w:rsidRPr="000207E6">
        <w:rPr>
          <w:bCs/>
          <w:sz w:val="28"/>
          <w:szCs w:val="28"/>
        </w:rPr>
        <w:t xml:space="preserve">постановления администрации Александровского района Оренбургской области «О внесении изменений в муниципальную программу </w:t>
      </w:r>
      <w:r w:rsidR="000207E6" w:rsidRPr="007E065D">
        <w:rPr>
          <w:sz w:val="28"/>
          <w:szCs w:val="28"/>
        </w:rPr>
        <w:t>«Управление муниципальными финансами и муниципальным долгом Александровского района</w:t>
      </w:r>
      <w:r w:rsidR="000207E6" w:rsidRPr="007E065D">
        <w:rPr>
          <w:bCs/>
          <w:sz w:val="28"/>
          <w:szCs w:val="28"/>
        </w:rPr>
        <w:t>» на 2019-2024 годы</w:t>
      </w:r>
      <w:r w:rsidR="000207E6" w:rsidRPr="00494163">
        <w:rPr>
          <w:rFonts w:eastAsia="Calibri"/>
          <w:sz w:val="28"/>
          <w:szCs w:val="28"/>
          <w:lang w:eastAsia="en-US"/>
        </w:rPr>
        <w:t xml:space="preserve"> </w:t>
      </w:r>
      <w:r w:rsidRPr="000207E6">
        <w:rPr>
          <w:bCs/>
          <w:sz w:val="28"/>
          <w:szCs w:val="28"/>
        </w:rPr>
        <w:t>произведен за 2022 год.</w:t>
      </w:r>
    </w:p>
    <w:p w:rsidR="0008752C" w:rsidRDefault="0008752C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</w:p>
    <w:p w:rsidR="00ED0252" w:rsidRDefault="00ED0252" w:rsidP="00ED0252">
      <w:pPr>
        <w:pStyle w:val="10"/>
        <w:ind w:firstLine="720"/>
        <w:jc w:val="both"/>
        <w:rPr>
          <w:b/>
          <w:bCs/>
          <w:color w:val="000000"/>
          <w:sz w:val="28"/>
          <w:szCs w:val="24"/>
        </w:rPr>
      </w:pPr>
      <w:r w:rsidRPr="00DA0EEA">
        <w:rPr>
          <w:b/>
          <w:bCs/>
          <w:color w:val="000000"/>
          <w:sz w:val="28"/>
          <w:szCs w:val="24"/>
        </w:rPr>
        <w:t>В результате проведенного анализа установлено:</w:t>
      </w:r>
    </w:p>
    <w:p w:rsidR="0089055E" w:rsidRDefault="0089055E" w:rsidP="0089055E">
      <w:pPr>
        <w:pStyle w:val="10"/>
        <w:tabs>
          <w:tab w:val="left" w:pos="1411"/>
        </w:tabs>
        <w:spacing w:after="260"/>
        <w:ind w:firstLine="709"/>
        <w:jc w:val="both"/>
        <w:rPr>
          <w:color w:val="000000"/>
          <w:sz w:val="28"/>
          <w:szCs w:val="24"/>
        </w:rPr>
      </w:pPr>
      <w:r w:rsidRPr="0089055E">
        <w:rPr>
          <w:color w:val="000000"/>
          <w:sz w:val="28"/>
          <w:szCs w:val="24"/>
        </w:rPr>
        <w:t>1. Цели рассматриваемой Программы, значение целевых показателей на последний год реализации, а также ожидаемые конечные результаты реализации Программы остались неизменными.</w:t>
      </w:r>
    </w:p>
    <w:p w:rsidR="009079E3" w:rsidRDefault="0089055E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 </w:t>
      </w:r>
      <w:r w:rsidR="00517B9E">
        <w:rPr>
          <w:color w:val="000000"/>
          <w:sz w:val="28"/>
          <w:szCs w:val="24"/>
        </w:rPr>
        <w:t>Согласно предлагаемым изменениям, объемы финансирования данной программы изменятся следующим образом</w:t>
      </w:r>
      <w:r w:rsidR="009079E3">
        <w:rPr>
          <w:color w:val="000000"/>
          <w:sz w:val="28"/>
          <w:szCs w:val="24"/>
        </w:rPr>
        <w:t>: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2022 год -  увеличи</w:t>
      </w:r>
      <w:r w:rsidR="00B77EBE"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t xml:space="preserve">ся на </w:t>
      </w:r>
      <w:r w:rsidR="00580917">
        <w:rPr>
          <w:color w:val="000000"/>
          <w:sz w:val="28"/>
          <w:szCs w:val="24"/>
        </w:rPr>
        <w:t>26 969,2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</w:t>
      </w:r>
      <w:r w:rsidR="00580917">
        <w:rPr>
          <w:color w:val="000000"/>
          <w:sz w:val="28"/>
          <w:szCs w:val="24"/>
        </w:rPr>
        <w:t>61 803,6</w:t>
      </w:r>
      <w:r w:rsidR="00B77EBE">
        <w:rPr>
          <w:color w:val="000000"/>
          <w:sz w:val="28"/>
          <w:szCs w:val="24"/>
        </w:rPr>
        <w:t xml:space="preserve"> тыс. рублей</w:t>
      </w:r>
      <w:r>
        <w:rPr>
          <w:color w:val="000000"/>
          <w:sz w:val="28"/>
          <w:szCs w:val="24"/>
        </w:rPr>
        <w:t>;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2023 год – увеличи</w:t>
      </w:r>
      <w:r w:rsidR="00B77EBE">
        <w:rPr>
          <w:color w:val="000000"/>
          <w:sz w:val="28"/>
          <w:szCs w:val="24"/>
        </w:rPr>
        <w:t>т</w:t>
      </w:r>
      <w:r w:rsidR="00CB3006">
        <w:rPr>
          <w:color w:val="000000"/>
          <w:sz w:val="28"/>
          <w:szCs w:val="24"/>
        </w:rPr>
        <w:t xml:space="preserve">ся на </w:t>
      </w:r>
      <w:r w:rsidR="00580917">
        <w:rPr>
          <w:color w:val="000000"/>
          <w:sz w:val="28"/>
          <w:szCs w:val="24"/>
        </w:rPr>
        <w:t>7 907,7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</w:t>
      </w:r>
      <w:r w:rsidR="00580917">
        <w:rPr>
          <w:color w:val="000000"/>
          <w:sz w:val="28"/>
          <w:szCs w:val="24"/>
        </w:rPr>
        <w:t>44 971,1</w:t>
      </w:r>
      <w:r w:rsidR="00B77EBE">
        <w:rPr>
          <w:color w:val="000000"/>
          <w:sz w:val="28"/>
          <w:szCs w:val="24"/>
        </w:rPr>
        <w:t xml:space="preserve"> тыс. рублей</w:t>
      </w:r>
      <w:r>
        <w:rPr>
          <w:color w:val="000000"/>
          <w:sz w:val="28"/>
          <w:szCs w:val="24"/>
        </w:rPr>
        <w:t>;</w:t>
      </w:r>
    </w:p>
    <w:p w:rsidR="009079E3" w:rsidRDefault="009079E3" w:rsidP="009079E3">
      <w:pPr>
        <w:pStyle w:val="10"/>
        <w:tabs>
          <w:tab w:val="left" w:pos="1411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на 2024 год – увеличи</w:t>
      </w:r>
      <w:r w:rsidR="00B77EBE">
        <w:rPr>
          <w:color w:val="000000"/>
          <w:sz w:val="28"/>
          <w:szCs w:val="24"/>
        </w:rPr>
        <w:t>т</w:t>
      </w:r>
      <w:r>
        <w:rPr>
          <w:color w:val="000000"/>
          <w:sz w:val="28"/>
          <w:szCs w:val="24"/>
        </w:rPr>
        <w:t xml:space="preserve">ся на </w:t>
      </w:r>
      <w:r w:rsidR="00580917">
        <w:rPr>
          <w:color w:val="000000"/>
          <w:sz w:val="28"/>
          <w:szCs w:val="24"/>
        </w:rPr>
        <w:t>7 298,6</w:t>
      </w:r>
      <w:r>
        <w:rPr>
          <w:color w:val="000000"/>
          <w:sz w:val="28"/>
          <w:szCs w:val="24"/>
        </w:rPr>
        <w:t xml:space="preserve"> тыс. рублей</w:t>
      </w:r>
      <w:r w:rsidR="00B77EBE">
        <w:rPr>
          <w:color w:val="000000"/>
          <w:sz w:val="28"/>
          <w:szCs w:val="24"/>
        </w:rPr>
        <w:t xml:space="preserve"> и составит </w:t>
      </w:r>
      <w:r w:rsidR="00580917">
        <w:rPr>
          <w:color w:val="000000"/>
          <w:sz w:val="28"/>
          <w:szCs w:val="24"/>
        </w:rPr>
        <w:t>44 362,0</w:t>
      </w:r>
      <w:r w:rsidR="00B77EBE">
        <w:rPr>
          <w:color w:val="000000"/>
          <w:sz w:val="28"/>
          <w:szCs w:val="24"/>
        </w:rPr>
        <w:t xml:space="preserve"> тыс. рублей</w:t>
      </w:r>
      <w:r>
        <w:rPr>
          <w:color w:val="000000"/>
          <w:sz w:val="28"/>
          <w:szCs w:val="24"/>
        </w:rPr>
        <w:t>.</w:t>
      </w:r>
    </w:p>
    <w:p w:rsidR="00517B9E" w:rsidRPr="00580917" w:rsidRDefault="00580917" w:rsidP="009079E3">
      <w:pPr>
        <w:pStyle w:val="10"/>
        <w:tabs>
          <w:tab w:val="left" w:pos="1411"/>
        </w:tabs>
        <w:ind w:firstLine="709"/>
        <w:jc w:val="both"/>
        <w:rPr>
          <w:sz w:val="28"/>
          <w:szCs w:val="24"/>
        </w:rPr>
      </w:pPr>
      <w:r w:rsidRPr="00580917">
        <w:rPr>
          <w:sz w:val="28"/>
          <w:szCs w:val="24"/>
        </w:rPr>
        <w:t>Согласно пояснительной записке финансового отдела администрации Александровского района</w:t>
      </w:r>
      <w:r w:rsidR="00517B9E" w:rsidRPr="00580917">
        <w:rPr>
          <w:sz w:val="28"/>
          <w:szCs w:val="24"/>
        </w:rPr>
        <w:t xml:space="preserve"> к проекту Программы </w:t>
      </w:r>
      <w:r w:rsidRPr="00580917">
        <w:rPr>
          <w:sz w:val="28"/>
          <w:szCs w:val="24"/>
        </w:rPr>
        <w:t>данное внесение изменений разработано с целью актуализации постановления администрации Александровского района Оренбургской области от 12.10.2018 № 855-п «Об утверждении муниципальной программы «Управление муниципальными финансами и муниципальным долгом Александровского района» на 2019-2024 годы и приведения в соответствие числовых показателей</w:t>
      </w:r>
      <w:r w:rsidR="00DA6A1E">
        <w:rPr>
          <w:sz w:val="28"/>
          <w:szCs w:val="24"/>
        </w:rPr>
        <w:t xml:space="preserve"> </w:t>
      </w:r>
      <w:r w:rsidRPr="00580917">
        <w:rPr>
          <w:sz w:val="28"/>
          <w:szCs w:val="24"/>
        </w:rPr>
        <w:t xml:space="preserve">с решением Совета депутатов муниципального образования Александровский район Оренбургской области от 22.12.2022 № 57 «О бюджете муниципального образования Александровский район на 2022 год и плановый период 2023-2024 годы.  </w:t>
      </w:r>
    </w:p>
    <w:p w:rsidR="00654D7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654D73" w:rsidRDefault="00654D73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</w:t>
      </w:r>
      <w:r w:rsidR="00517B9E">
        <w:rPr>
          <w:bCs/>
          <w:color w:val="000000"/>
          <w:sz w:val="28"/>
          <w:szCs w:val="28"/>
        </w:rPr>
        <w:t>Предлагаемым проектом вносятся изменения в объемы финансирования по разделам, предусмотренным приложением</w:t>
      </w:r>
      <w:r w:rsidR="0008752C">
        <w:rPr>
          <w:bCs/>
          <w:color w:val="000000"/>
          <w:sz w:val="28"/>
          <w:szCs w:val="28"/>
        </w:rPr>
        <w:t xml:space="preserve"> № 3 «</w:t>
      </w:r>
      <w:r w:rsidR="0008752C">
        <w:rPr>
          <w:color w:val="000000"/>
          <w:sz w:val="28"/>
          <w:szCs w:val="24"/>
        </w:rPr>
        <w:t xml:space="preserve">Ресурсное обеспечение </w:t>
      </w:r>
      <w:r w:rsidR="0008752C">
        <w:rPr>
          <w:color w:val="000000"/>
          <w:sz w:val="28"/>
          <w:szCs w:val="24"/>
        </w:rPr>
        <w:lastRenderedPageBreak/>
        <w:t xml:space="preserve">реализации муниципальной программы </w:t>
      </w:r>
      <w:r w:rsidR="001E0BB6" w:rsidRPr="0046575A">
        <w:rPr>
          <w:color w:val="000000"/>
          <w:sz w:val="28"/>
          <w:szCs w:val="24"/>
        </w:rPr>
        <w:t>«Управление муниципальными финансами и муниципальным долгом Александровского района» на 2019-2024 годы»</w:t>
      </w:r>
      <w:r w:rsidR="0008752C">
        <w:rPr>
          <w:color w:val="000000"/>
          <w:sz w:val="28"/>
          <w:szCs w:val="24"/>
        </w:rPr>
        <w:t>:</w:t>
      </w:r>
    </w:p>
    <w:p w:rsidR="0008752C" w:rsidRDefault="0008752C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по подпрограмме «</w:t>
      </w:r>
      <w:r w:rsidR="001E0BB6" w:rsidRPr="0046575A">
        <w:rPr>
          <w:color w:val="000000"/>
          <w:sz w:val="28"/>
          <w:szCs w:val="24"/>
        </w:rPr>
        <w:t xml:space="preserve">Управление муниципальными финансами и муниципальным долгом Александровского района» </w:t>
      </w:r>
      <w:r w:rsidR="008C308F">
        <w:rPr>
          <w:color w:val="000000"/>
          <w:sz w:val="28"/>
          <w:szCs w:val="24"/>
        </w:rPr>
        <w:t xml:space="preserve">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 w:rsidR="008C308F">
        <w:rPr>
          <w:color w:val="000000"/>
          <w:sz w:val="28"/>
          <w:szCs w:val="24"/>
        </w:rPr>
        <w:t xml:space="preserve"> на </w:t>
      </w:r>
      <w:r w:rsidR="001E0BB6">
        <w:rPr>
          <w:color w:val="000000"/>
          <w:sz w:val="28"/>
          <w:szCs w:val="24"/>
        </w:rPr>
        <w:t>22 290,6</w:t>
      </w:r>
      <w:r w:rsidR="008C308F" w:rsidRPr="00476D3A">
        <w:rPr>
          <w:color w:val="000000"/>
          <w:sz w:val="28"/>
          <w:szCs w:val="24"/>
        </w:rPr>
        <w:t xml:space="preserve"> тыс. рублей, в том числе по мероприятиям: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  <w:r w:rsidR="001E0BB6">
        <w:rPr>
          <w:color w:val="000000"/>
          <w:sz w:val="28"/>
          <w:szCs w:val="24"/>
        </w:rPr>
        <w:t>Повышение эффективности расходов бюджета Александровского района</w:t>
      </w:r>
      <w:r>
        <w:rPr>
          <w:color w:val="000000"/>
          <w:sz w:val="28"/>
          <w:szCs w:val="24"/>
        </w:rPr>
        <w:t xml:space="preserve">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</w:t>
      </w:r>
      <w:r w:rsidR="001E0BB6">
        <w:rPr>
          <w:color w:val="000000"/>
          <w:sz w:val="28"/>
          <w:szCs w:val="24"/>
        </w:rPr>
        <w:t>650,0</w:t>
      </w:r>
      <w:r>
        <w:rPr>
          <w:color w:val="000000"/>
          <w:sz w:val="28"/>
          <w:szCs w:val="24"/>
        </w:rPr>
        <w:t xml:space="preserve"> тыс. рублей;</w:t>
      </w:r>
    </w:p>
    <w:p w:rsidR="00476D3A" w:rsidRDefault="00476D3A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  <w:r w:rsidR="001E0BB6" w:rsidRPr="001E0BB6">
        <w:rPr>
          <w:color w:val="000000"/>
          <w:sz w:val="28"/>
          <w:szCs w:val="24"/>
        </w:rPr>
        <w:t>Расчет и предоставление межбюджетных трансфертов на выравнивание бюджетной обеспеченности,  сбалансированность  бюджетов сельских поселений, и иных межбюджетных трансфертов</w:t>
      </w:r>
      <w:r>
        <w:rPr>
          <w:color w:val="000000"/>
          <w:sz w:val="28"/>
          <w:szCs w:val="24"/>
        </w:rPr>
        <w:t xml:space="preserve">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 w:rsidR="001E0BB6">
        <w:rPr>
          <w:color w:val="000000"/>
          <w:sz w:val="28"/>
          <w:szCs w:val="24"/>
        </w:rPr>
        <w:t xml:space="preserve"> на 23 392,0 </w:t>
      </w:r>
      <w:r>
        <w:rPr>
          <w:color w:val="000000"/>
          <w:sz w:val="28"/>
          <w:szCs w:val="24"/>
        </w:rPr>
        <w:t>тыс. рублей;</w:t>
      </w:r>
    </w:p>
    <w:p w:rsidR="00476D3A" w:rsidRDefault="001E0BB6" w:rsidP="00476D3A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 w:rsidRPr="001E0BB6">
        <w:rPr>
          <w:color w:val="000000"/>
          <w:sz w:val="28"/>
          <w:szCs w:val="24"/>
        </w:rPr>
        <w:t>«Осуществление первичного воинского учета на территориях, где отсутствуют военные комиссариаты»</w:t>
      </w:r>
      <w:r>
        <w:rPr>
          <w:color w:val="000000"/>
          <w:sz w:val="28"/>
          <w:szCs w:val="24"/>
        </w:rPr>
        <w:t xml:space="preserve"> </w:t>
      </w:r>
      <w:r w:rsidR="00476D3A">
        <w:rPr>
          <w:color w:val="000000"/>
          <w:sz w:val="28"/>
          <w:szCs w:val="24"/>
        </w:rPr>
        <w:t xml:space="preserve">объем финансирования </w:t>
      </w:r>
      <w:r w:rsidR="007D0469">
        <w:rPr>
          <w:color w:val="000000"/>
          <w:sz w:val="28"/>
          <w:szCs w:val="24"/>
        </w:rPr>
        <w:t>у</w:t>
      </w:r>
      <w:r>
        <w:rPr>
          <w:color w:val="000000"/>
          <w:sz w:val="28"/>
          <w:szCs w:val="24"/>
        </w:rPr>
        <w:t>меньшится</w:t>
      </w:r>
      <w:r w:rsidR="00476D3A">
        <w:rPr>
          <w:color w:val="000000"/>
          <w:sz w:val="28"/>
          <w:szCs w:val="24"/>
        </w:rPr>
        <w:t xml:space="preserve"> на </w:t>
      </w:r>
      <w:r>
        <w:rPr>
          <w:color w:val="000000"/>
          <w:sz w:val="28"/>
          <w:szCs w:val="24"/>
        </w:rPr>
        <w:t>1 751,4 тыс. рублей.</w:t>
      </w:r>
    </w:p>
    <w:p w:rsidR="007D0469" w:rsidRDefault="007D046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A9180B" w:rsidRDefault="00E82B0D" w:rsidP="00654D73">
      <w:pPr>
        <w:pStyle w:val="10"/>
        <w:ind w:firstLine="7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по подпрограмме </w:t>
      </w:r>
      <w:r w:rsidR="005C7593" w:rsidRPr="005C7593">
        <w:rPr>
          <w:color w:val="000000"/>
          <w:sz w:val="28"/>
          <w:szCs w:val="24"/>
        </w:rPr>
        <w:t>«Создание организационных условий для составления и исполнения районного бюджета»</w:t>
      </w:r>
      <w:r w:rsidR="00A9180B">
        <w:rPr>
          <w:color w:val="000000"/>
          <w:sz w:val="28"/>
          <w:szCs w:val="24"/>
        </w:rPr>
        <w:t xml:space="preserve"> объем финансирования </w:t>
      </w:r>
      <w:r w:rsidR="005C7593">
        <w:rPr>
          <w:color w:val="000000"/>
          <w:sz w:val="28"/>
          <w:szCs w:val="24"/>
        </w:rPr>
        <w:t>увеличиться</w:t>
      </w:r>
      <w:r w:rsidR="00A9180B">
        <w:rPr>
          <w:color w:val="000000"/>
          <w:sz w:val="28"/>
          <w:szCs w:val="24"/>
        </w:rPr>
        <w:t xml:space="preserve"> на </w:t>
      </w:r>
      <w:r w:rsidR="005C7593">
        <w:rPr>
          <w:color w:val="000000"/>
          <w:sz w:val="28"/>
          <w:szCs w:val="24"/>
        </w:rPr>
        <w:t>4 678,6</w:t>
      </w:r>
      <w:r w:rsidR="00507CB2">
        <w:rPr>
          <w:color w:val="000000"/>
          <w:sz w:val="28"/>
          <w:szCs w:val="24"/>
        </w:rPr>
        <w:t xml:space="preserve"> тыс. рублей, в том числе</w:t>
      </w:r>
      <w:r w:rsidR="005C7593">
        <w:rPr>
          <w:color w:val="000000"/>
          <w:sz w:val="28"/>
          <w:szCs w:val="24"/>
        </w:rPr>
        <w:t xml:space="preserve"> </w:t>
      </w:r>
      <w:r w:rsidR="00425698">
        <w:rPr>
          <w:color w:val="000000"/>
          <w:sz w:val="28"/>
          <w:szCs w:val="24"/>
        </w:rPr>
        <w:t>по мероприятиям:</w:t>
      </w:r>
    </w:p>
    <w:p w:rsidR="00B061A2" w:rsidRDefault="00B061A2" w:rsidP="00B061A2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  <w:r w:rsidR="005C7593" w:rsidRPr="005C7593">
        <w:rPr>
          <w:color w:val="000000"/>
          <w:sz w:val="28"/>
          <w:szCs w:val="24"/>
        </w:rPr>
        <w:t>Организация составления и исполнения районного бюджета</w:t>
      </w:r>
      <w:r>
        <w:rPr>
          <w:color w:val="000000"/>
          <w:sz w:val="28"/>
          <w:szCs w:val="24"/>
        </w:rPr>
        <w:t xml:space="preserve">»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</w:t>
      </w:r>
      <w:r w:rsidR="005C7593">
        <w:rPr>
          <w:color w:val="000000"/>
          <w:sz w:val="28"/>
          <w:szCs w:val="24"/>
        </w:rPr>
        <w:t>2 116,0</w:t>
      </w:r>
      <w:r>
        <w:rPr>
          <w:color w:val="000000"/>
          <w:sz w:val="28"/>
          <w:szCs w:val="24"/>
        </w:rPr>
        <w:t xml:space="preserve"> тыс. рублей;</w:t>
      </w:r>
    </w:p>
    <w:p w:rsidR="00B061A2" w:rsidRDefault="00B061A2" w:rsidP="00B061A2">
      <w:pPr>
        <w:pStyle w:val="10"/>
        <w:numPr>
          <w:ilvl w:val="0"/>
          <w:numId w:val="6"/>
        </w:num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</w:t>
      </w:r>
      <w:r w:rsidR="005C7593" w:rsidRPr="005C7593">
        <w:rPr>
          <w:color w:val="000000"/>
          <w:sz w:val="28"/>
          <w:szCs w:val="24"/>
        </w:rPr>
        <w:t>Стабилизация финансовой ситуации и финансовое обеспечение непредвиденных расходов в Александровском районе»</w:t>
      </w:r>
      <w:r>
        <w:rPr>
          <w:color w:val="000000"/>
          <w:sz w:val="28"/>
          <w:szCs w:val="24"/>
        </w:rPr>
        <w:t xml:space="preserve"> объем финансирования </w:t>
      </w:r>
      <w:r w:rsidR="007D0469">
        <w:rPr>
          <w:color w:val="000000"/>
          <w:sz w:val="28"/>
          <w:szCs w:val="24"/>
        </w:rPr>
        <w:t>увеличится</w:t>
      </w:r>
      <w:r>
        <w:rPr>
          <w:color w:val="000000"/>
          <w:sz w:val="28"/>
          <w:szCs w:val="24"/>
        </w:rPr>
        <w:t xml:space="preserve"> на </w:t>
      </w:r>
      <w:r w:rsidR="005C7593">
        <w:rPr>
          <w:color w:val="000000"/>
          <w:sz w:val="28"/>
          <w:szCs w:val="24"/>
        </w:rPr>
        <w:t>2 562,6</w:t>
      </w:r>
      <w:r>
        <w:rPr>
          <w:color w:val="000000"/>
          <w:sz w:val="28"/>
          <w:szCs w:val="24"/>
        </w:rPr>
        <w:t xml:space="preserve"> тыс. рублей.</w:t>
      </w:r>
    </w:p>
    <w:p w:rsidR="00A67359" w:rsidRDefault="00A67359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p w:rsidR="006B1BD5" w:rsidRPr="001E25B1" w:rsidRDefault="005C7593" w:rsidP="005C7593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/>
          <w:sz w:val="28"/>
        </w:rPr>
      </w:pPr>
      <w:r w:rsidRPr="001E25B1">
        <w:rPr>
          <w:i/>
          <w:sz w:val="28"/>
        </w:rPr>
        <w:t xml:space="preserve">По итогам финансово-экономической экспертизы замечания отсутствуют. </w:t>
      </w:r>
    </w:p>
    <w:p w:rsidR="006B1BD5" w:rsidRDefault="006B1BD5" w:rsidP="00C04E3B">
      <w:pPr>
        <w:pStyle w:val="10"/>
        <w:ind w:firstLine="709"/>
        <w:jc w:val="both"/>
        <w:rPr>
          <w:color w:val="000000"/>
          <w:sz w:val="28"/>
          <w:szCs w:val="24"/>
        </w:rPr>
      </w:pP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Председатель Счетной палаты </w:t>
      </w:r>
    </w:p>
    <w:p w:rsidR="006B1BD5" w:rsidRDefault="006B1BD5" w:rsidP="006B1BD5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Александровского района</w:t>
      </w:r>
    </w:p>
    <w:p w:rsidR="00A67359" w:rsidRDefault="006B1BD5" w:rsidP="001E25B1">
      <w:pPr>
        <w:pStyle w:val="10"/>
        <w:ind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Оренбургской области                                                                             Архипова Т.Н.</w:t>
      </w:r>
    </w:p>
    <w:p w:rsidR="00425698" w:rsidRDefault="00425698" w:rsidP="00654D73">
      <w:pPr>
        <w:pStyle w:val="10"/>
        <w:ind w:firstLine="720"/>
        <w:jc w:val="both"/>
        <w:rPr>
          <w:color w:val="000000"/>
          <w:sz w:val="28"/>
          <w:szCs w:val="24"/>
        </w:rPr>
      </w:pPr>
    </w:p>
    <w:sectPr w:rsidR="00425698" w:rsidSect="0089494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CB" w:rsidRDefault="00FB50CB" w:rsidP="004642F1">
      <w:r>
        <w:separator/>
      </w:r>
    </w:p>
  </w:endnote>
  <w:endnote w:type="continuationSeparator" w:id="1">
    <w:p w:rsidR="00FB50CB" w:rsidRDefault="00FB50CB" w:rsidP="0046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CB" w:rsidRDefault="00FB50CB" w:rsidP="004642F1">
      <w:r>
        <w:separator/>
      </w:r>
    </w:p>
  </w:footnote>
  <w:footnote w:type="continuationSeparator" w:id="1">
    <w:p w:rsidR="00FB50CB" w:rsidRDefault="00FB50CB" w:rsidP="0046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6427"/>
      <w:docPartObj>
        <w:docPartGallery w:val="Page Numbers (Top of Page)"/>
        <w:docPartUnique/>
      </w:docPartObj>
    </w:sdtPr>
    <w:sdtContent>
      <w:p w:rsidR="0089055E" w:rsidRDefault="00C9584B">
        <w:pPr>
          <w:pStyle w:val="a5"/>
          <w:jc w:val="center"/>
        </w:pPr>
        <w:fldSimple w:instr="PAGE   \* MERGEFORMAT">
          <w:r w:rsidR="009E5EF9">
            <w:rPr>
              <w:noProof/>
            </w:rPr>
            <w:t>4</w:t>
          </w:r>
        </w:fldSimple>
      </w:p>
    </w:sdtContent>
  </w:sdt>
  <w:p w:rsidR="0089055E" w:rsidRDefault="008905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F46"/>
    <w:multiLevelType w:val="multilevel"/>
    <w:tmpl w:val="8B280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B3CED"/>
    <w:multiLevelType w:val="hybridMultilevel"/>
    <w:tmpl w:val="1DF0F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D6951"/>
    <w:multiLevelType w:val="hybridMultilevel"/>
    <w:tmpl w:val="342E1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74F31"/>
    <w:multiLevelType w:val="multilevel"/>
    <w:tmpl w:val="BBE0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928A9"/>
    <w:multiLevelType w:val="hybridMultilevel"/>
    <w:tmpl w:val="3F16B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69A1"/>
    <w:multiLevelType w:val="hybridMultilevel"/>
    <w:tmpl w:val="4BB6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235F1"/>
    <w:multiLevelType w:val="hybridMultilevel"/>
    <w:tmpl w:val="55D8C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2F1"/>
    <w:rsid w:val="000207E6"/>
    <w:rsid w:val="000367F5"/>
    <w:rsid w:val="0008752C"/>
    <w:rsid w:val="000B391E"/>
    <w:rsid w:val="000C62D6"/>
    <w:rsid w:val="000E7020"/>
    <w:rsid w:val="000F40A2"/>
    <w:rsid w:val="001244BF"/>
    <w:rsid w:val="001539F4"/>
    <w:rsid w:val="00177133"/>
    <w:rsid w:val="001E0BB6"/>
    <w:rsid w:val="001E25B1"/>
    <w:rsid w:val="001E4C16"/>
    <w:rsid w:val="002860AB"/>
    <w:rsid w:val="002E3C9E"/>
    <w:rsid w:val="002F3C99"/>
    <w:rsid w:val="0034594C"/>
    <w:rsid w:val="00352714"/>
    <w:rsid w:val="00362C8A"/>
    <w:rsid w:val="0039189E"/>
    <w:rsid w:val="003E2E90"/>
    <w:rsid w:val="003F6254"/>
    <w:rsid w:val="00425698"/>
    <w:rsid w:val="00432E84"/>
    <w:rsid w:val="00435869"/>
    <w:rsid w:val="004642F1"/>
    <w:rsid w:val="0046575A"/>
    <w:rsid w:val="00476D3A"/>
    <w:rsid w:val="00491F75"/>
    <w:rsid w:val="00494163"/>
    <w:rsid w:val="00496509"/>
    <w:rsid w:val="00507CB2"/>
    <w:rsid w:val="00517B9E"/>
    <w:rsid w:val="00580917"/>
    <w:rsid w:val="005C7593"/>
    <w:rsid w:val="005D1B38"/>
    <w:rsid w:val="005D71AA"/>
    <w:rsid w:val="00613DA8"/>
    <w:rsid w:val="00654D73"/>
    <w:rsid w:val="00673F04"/>
    <w:rsid w:val="00682170"/>
    <w:rsid w:val="006B1BD5"/>
    <w:rsid w:val="006B20E1"/>
    <w:rsid w:val="0071711E"/>
    <w:rsid w:val="007376BB"/>
    <w:rsid w:val="00743B14"/>
    <w:rsid w:val="00764CDF"/>
    <w:rsid w:val="007D0469"/>
    <w:rsid w:val="007E065D"/>
    <w:rsid w:val="007E1A18"/>
    <w:rsid w:val="00800F8E"/>
    <w:rsid w:val="0080462C"/>
    <w:rsid w:val="00820166"/>
    <w:rsid w:val="008229EC"/>
    <w:rsid w:val="0089055E"/>
    <w:rsid w:val="0089494B"/>
    <w:rsid w:val="008C308F"/>
    <w:rsid w:val="008D4967"/>
    <w:rsid w:val="009079E3"/>
    <w:rsid w:val="00923849"/>
    <w:rsid w:val="00933A1C"/>
    <w:rsid w:val="009E525F"/>
    <w:rsid w:val="009E5EF9"/>
    <w:rsid w:val="009E7718"/>
    <w:rsid w:val="00A344A3"/>
    <w:rsid w:val="00A50434"/>
    <w:rsid w:val="00A67359"/>
    <w:rsid w:val="00A841F4"/>
    <w:rsid w:val="00A9180B"/>
    <w:rsid w:val="00AD3A11"/>
    <w:rsid w:val="00B061A2"/>
    <w:rsid w:val="00B77EBE"/>
    <w:rsid w:val="00BB5C5E"/>
    <w:rsid w:val="00BD0C6F"/>
    <w:rsid w:val="00BF4BEA"/>
    <w:rsid w:val="00C04E3B"/>
    <w:rsid w:val="00C4434B"/>
    <w:rsid w:val="00C45366"/>
    <w:rsid w:val="00C50986"/>
    <w:rsid w:val="00C56D88"/>
    <w:rsid w:val="00C71A0D"/>
    <w:rsid w:val="00C72351"/>
    <w:rsid w:val="00C74E98"/>
    <w:rsid w:val="00C9584B"/>
    <w:rsid w:val="00CB3006"/>
    <w:rsid w:val="00CC2171"/>
    <w:rsid w:val="00CF338F"/>
    <w:rsid w:val="00D046DE"/>
    <w:rsid w:val="00D61770"/>
    <w:rsid w:val="00DA0307"/>
    <w:rsid w:val="00DA0EEA"/>
    <w:rsid w:val="00DA6A1E"/>
    <w:rsid w:val="00DF217E"/>
    <w:rsid w:val="00E1665E"/>
    <w:rsid w:val="00E16C0E"/>
    <w:rsid w:val="00E32919"/>
    <w:rsid w:val="00E82B0D"/>
    <w:rsid w:val="00ED0252"/>
    <w:rsid w:val="00F24BF8"/>
    <w:rsid w:val="00F773E4"/>
    <w:rsid w:val="00FA1743"/>
    <w:rsid w:val="00FB50CB"/>
    <w:rsid w:val="00FC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2F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64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4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4642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642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642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4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 Знак,Table_Footnote_last Знак"/>
    <w:basedOn w:val="a0"/>
    <w:link w:val="a8"/>
    <w:uiPriority w:val="99"/>
    <w:semiHidden/>
    <w:locked/>
    <w:rsid w:val="004642F1"/>
    <w:rPr>
      <w:rFonts w:ascii="Times New Roman" w:eastAsia="Times New Roman" w:hAnsi="Times New Roman" w:cs="Times New Roman"/>
    </w:rPr>
  </w:style>
  <w:style w:type="paragraph" w:styleId="a8">
    <w:name w:val="footnote text"/>
    <w:aliases w:val="Знак,Table_Footnote_last"/>
    <w:basedOn w:val="a"/>
    <w:link w:val="a7"/>
    <w:uiPriority w:val="99"/>
    <w:semiHidden/>
    <w:unhideWhenUsed/>
    <w:rsid w:val="004642F1"/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6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,Ciae niinee-FN"/>
    <w:uiPriority w:val="99"/>
    <w:semiHidden/>
    <w:unhideWhenUsed/>
    <w:rsid w:val="004642F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4B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4B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E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c">
    <w:name w:val="Основной текст_"/>
    <w:basedOn w:val="a0"/>
    <w:link w:val="10"/>
    <w:rsid w:val="0034594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34594C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A0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7">
    <w:name w:val="WW8Num2z7"/>
    <w:rsid w:val="0049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A593-0EA4-47E3-B67D-4DEA2A55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Кумченко</dc:creator>
  <cp:lastModifiedBy>Spec-SchetPalata</cp:lastModifiedBy>
  <cp:revision>75</cp:revision>
  <cp:lastPrinted>2022-02-28T06:13:00Z</cp:lastPrinted>
  <dcterms:created xsi:type="dcterms:W3CDTF">2022-02-09T04:12:00Z</dcterms:created>
  <dcterms:modified xsi:type="dcterms:W3CDTF">2022-05-05T04:55:00Z</dcterms:modified>
</cp:coreProperties>
</file>