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0B" w:rsidRPr="00AF270B" w:rsidRDefault="00AF270B" w:rsidP="00D948A6">
      <w:pPr>
        <w:spacing w:after="0" w:line="240" w:lineRule="auto"/>
        <w:jc w:val="center"/>
        <w:rPr>
          <w:rFonts w:ascii="Times New Roman" w:eastAsia="Times New Roman" w:hAnsi="Times New Roman" w:cs="Times New Roman"/>
          <w:b/>
          <w:bCs/>
          <w:sz w:val="28"/>
          <w:szCs w:val="28"/>
        </w:rPr>
      </w:pPr>
      <w:r w:rsidRPr="00AF270B">
        <w:rPr>
          <w:rFonts w:ascii="Times New Roman" w:eastAsia="Times New Roman" w:hAnsi="Times New Roman" w:cs="Times New Roman"/>
          <w:b/>
          <w:bCs/>
          <w:sz w:val="28"/>
          <w:szCs w:val="28"/>
        </w:rPr>
        <w:t>О Национальном плане противодействия коррупции на 2021-2024 гг.</w:t>
      </w:r>
    </w:p>
    <w:p w:rsidR="00AF270B" w:rsidRPr="00AF270B" w:rsidRDefault="00AF270B" w:rsidP="00D948A6">
      <w:pPr>
        <w:spacing w:after="0" w:line="240" w:lineRule="auto"/>
        <w:jc w:val="both"/>
        <w:rPr>
          <w:rFonts w:ascii="Times New Roman" w:eastAsia="Times New Roman" w:hAnsi="Times New Roman" w:cs="Times New Roman"/>
          <w:b/>
          <w:bCs/>
          <w:sz w:val="28"/>
          <w:szCs w:val="28"/>
        </w:rPr>
      </w:pPr>
      <w:r w:rsidRPr="00AF270B">
        <w:rPr>
          <w:rFonts w:ascii="Times New Roman" w:eastAsia="Times New Roman" w:hAnsi="Times New Roman" w:cs="Times New Roman"/>
          <w:b/>
          <w:bCs/>
          <w:sz w:val="28"/>
          <w:szCs w:val="28"/>
        </w:rPr>
        <w:t xml:space="preserve"> </w:t>
      </w:r>
    </w:p>
    <w:p w:rsidR="00AF270B" w:rsidRPr="00AF270B" w:rsidRDefault="00AF270B" w:rsidP="00AF270B">
      <w:pPr>
        <w:spacing w:after="0" w:line="240" w:lineRule="auto"/>
        <w:ind w:firstLine="709"/>
        <w:jc w:val="both"/>
        <w:rPr>
          <w:rFonts w:ascii="Times New Roman" w:eastAsia="Times New Roman" w:hAnsi="Times New Roman" w:cs="Times New Roman"/>
          <w:bCs/>
          <w:sz w:val="28"/>
          <w:szCs w:val="28"/>
        </w:rPr>
      </w:pPr>
      <w:r w:rsidRPr="00AF270B">
        <w:rPr>
          <w:rFonts w:ascii="Times New Roman" w:eastAsia="Times New Roman" w:hAnsi="Times New Roman" w:cs="Times New Roman"/>
          <w:bCs/>
          <w:sz w:val="28"/>
          <w:szCs w:val="28"/>
        </w:rPr>
        <w:t>Указом Президента Российской Федерации от 16.08.2021</w:t>
      </w:r>
      <w:r>
        <w:rPr>
          <w:rFonts w:ascii="Times New Roman" w:eastAsia="Times New Roman" w:hAnsi="Times New Roman" w:cs="Times New Roman"/>
          <w:bCs/>
          <w:sz w:val="28"/>
          <w:szCs w:val="28"/>
        </w:rPr>
        <w:t> г.</w:t>
      </w:r>
      <w:r w:rsidRPr="00AF270B">
        <w:rPr>
          <w:rFonts w:ascii="Times New Roman" w:eastAsia="Times New Roman" w:hAnsi="Times New Roman" w:cs="Times New Roman"/>
          <w:bCs/>
          <w:sz w:val="28"/>
          <w:szCs w:val="28"/>
        </w:rPr>
        <w:t xml:space="preserve"> № 478 в рамках реализации п. 1 ч. 1 ст. 5 Федерального закона от 25.12.2008</w:t>
      </w:r>
      <w:r>
        <w:rPr>
          <w:rFonts w:ascii="Times New Roman" w:eastAsia="Times New Roman" w:hAnsi="Times New Roman" w:cs="Times New Roman"/>
          <w:bCs/>
          <w:sz w:val="28"/>
          <w:szCs w:val="28"/>
        </w:rPr>
        <w:t> г.</w:t>
      </w:r>
      <w:r w:rsidRPr="00AF270B">
        <w:rPr>
          <w:rFonts w:ascii="Times New Roman" w:eastAsia="Times New Roman" w:hAnsi="Times New Roman" w:cs="Times New Roman"/>
          <w:bCs/>
          <w:sz w:val="28"/>
          <w:szCs w:val="28"/>
        </w:rPr>
        <w:t xml:space="preserve"> № 273 «О противодействии коррупции» утвержден Национальный план противодействия коррупции на 2021-2024 годы.</w:t>
      </w:r>
    </w:p>
    <w:p w:rsidR="00AF270B" w:rsidRPr="00AF270B" w:rsidRDefault="00AF270B" w:rsidP="00AF270B">
      <w:pPr>
        <w:spacing w:after="0" w:line="240" w:lineRule="auto"/>
        <w:ind w:firstLine="709"/>
        <w:jc w:val="both"/>
        <w:rPr>
          <w:rFonts w:ascii="Times New Roman" w:eastAsia="Times New Roman" w:hAnsi="Times New Roman" w:cs="Times New Roman"/>
          <w:bCs/>
          <w:sz w:val="28"/>
          <w:szCs w:val="28"/>
        </w:rPr>
      </w:pPr>
      <w:proofErr w:type="gramStart"/>
      <w:r w:rsidRPr="00AF270B">
        <w:rPr>
          <w:rFonts w:ascii="Times New Roman" w:eastAsia="Times New Roman" w:hAnsi="Times New Roman" w:cs="Times New Roman"/>
          <w:bCs/>
          <w:sz w:val="28"/>
          <w:szCs w:val="28"/>
        </w:rPr>
        <w:t>Данным планом предусмотрено дальнейшее совершенствование системы запретов, ограничений и обязанностей, установленных в целях противодействия коррупции, в том числе вопросов возложения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w:t>
      </w:r>
      <w:proofErr w:type="gramEnd"/>
      <w:r w:rsidRPr="00AF270B">
        <w:rPr>
          <w:rFonts w:ascii="Times New Roman" w:eastAsia="Times New Roman" w:hAnsi="Times New Roman" w:cs="Times New Roman"/>
          <w:bCs/>
          <w:sz w:val="28"/>
          <w:szCs w:val="28"/>
        </w:rPr>
        <w:t xml:space="preserve"> коррупционных правонарушений; </w:t>
      </w:r>
      <w:proofErr w:type="gramStart"/>
      <w:r w:rsidRPr="00AF270B">
        <w:rPr>
          <w:rFonts w:ascii="Times New Roman" w:eastAsia="Times New Roman" w:hAnsi="Times New Roman" w:cs="Times New Roman"/>
          <w:bCs/>
          <w:sz w:val="28"/>
          <w:szCs w:val="28"/>
        </w:rPr>
        <w:t>распространения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 противодействии коррупции» и другими федеральными законами для лиц, замещающих государственные должности субъектов Российской Федерации, возложения обязанностей соблюдения системы запретов, ограничений и обязанностей, установленных в целях противодействия коррупции, на лиц, временно исполняющих обязанности</w:t>
      </w:r>
      <w:proofErr w:type="gramEnd"/>
      <w:r w:rsidRPr="00AF270B">
        <w:rPr>
          <w:rFonts w:ascii="Times New Roman" w:eastAsia="Times New Roman" w:hAnsi="Times New Roman" w:cs="Times New Roman"/>
          <w:bCs/>
          <w:sz w:val="28"/>
          <w:szCs w:val="28"/>
        </w:rPr>
        <w:t xml:space="preserve"> по должности, замещение которой предполагает соблюдение этих стандартов.</w:t>
      </w:r>
    </w:p>
    <w:p w:rsidR="00AF270B" w:rsidRPr="00AF270B" w:rsidRDefault="00AF270B" w:rsidP="00AF270B">
      <w:pPr>
        <w:spacing w:after="0" w:line="240" w:lineRule="auto"/>
        <w:ind w:firstLine="709"/>
        <w:jc w:val="both"/>
        <w:rPr>
          <w:rFonts w:ascii="Times New Roman" w:eastAsia="Times New Roman" w:hAnsi="Times New Roman" w:cs="Times New Roman"/>
          <w:bCs/>
          <w:sz w:val="28"/>
          <w:szCs w:val="28"/>
        </w:rPr>
      </w:pPr>
      <w:proofErr w:type="gramStart"/>
      <w:r w:rsidRPr="00AF270B">
        <w:rPr>
          <w:rFonts w:ascii="Times New Roman" w:eastAsia="Times New Roman" w:hAnsi="Times New Roman" w:cs="Times New Roman"/>
          <w:bCs/>
          <w:sz w:val="28"/>
          <w:szCs w:val="28"/>
        </w:rPr>
        <w:t>Кроме того, предполагается разработка запретов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 76.2 УК РФ, а также установление ограничений, связанных с назначением на должности руководителя государственного (муниципального) унитарного предприятия</w:t>
      </w:r>
      <w:proofErr w:type="gramEnd"/>
      <w:r w:rsidRPr="00AF270B">
        <w:rPr>
          <w:rFonts w:ascii="Times New Roman" w:eastAsia="Times New Roman" w:hAnsi="Times New Roman" w:cs="Times New Roman"/>
          <w:bCs/>
          <w:sz w:val="28"/>
          <w:szCs w:val="28"/>
        </w:rPr>
        <w:t xml:space="preserve"> или государственного (муниципального) учреждения лиц, имеющих неснятую (непогашенную) судимость или подвергавшихся уголовному преследованию за совершение преступлений коррупционной направленности, ограничений, связанных с замещением указанным лицом такой должности.</w:t>
      </w:r>
    </w:p>
    <w:p w:rsidR="00AF270B" w:rsidRPr="00AF270B" w:rsidRDefault="00AF270B" w:rsidP="00AF270B">
      <w:pPr>
        <w:spacing w:after="0" w:line="240" w:lineRule="auto"/>
        <w:ind w:firstLine="709"/>
        <w:jc w:val="both"/>
        <w:rPr>
          <w:rFonts w:ascii="Times New Roman" w:eastAsia="Times New Roman" w:hAnsi="Times New Roman" w:cs="Times New Roman"/>
          <w:bCs/>
          <w:sz w:val="28"/>
          <w:szCs w:val="28"/>
        </w:rPr>
      </w:pPr>
      <w:proofErr w:type="gramStart"/>
      <w:r w:rsidRPr="00AF270B">
        <w:rPr>
          <w:rFonts w:ascii="Times New Roman" w:eastAsia="Times New Roman" w:hAnsi="Times New Roman" w:cs="Times New Roman"/>
          <w:bCs/>
          <w:sz w:val="28"/>
          <w:szCs w:val="28"/>
        </w:rPr>
        <w:t>В рамках повышения эффективности мер по предотвращению и урегулированию конфликта интересов планируется дополнение перечня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бывшим супругом (бывшей супругой) этого лица, юридическими лицами, в которых это лицо занимало руководящие должности, учредителем или контролирующим лицом которых это лицо</w:t>
      </w:r>
      <w:proofErr w:type="gramEnd"/>
      <w:r w:rsidRPr="00AF270B">
        <w:rPr>
          <w:rFonts w:ascii="Times New Roman" w:eastAsia="Times New Roman" w:hAnsi="Times New Roman" w:cs="Times New Roman"/>
          <w:bCs/>
          <w:sz w:val="28"/>
          <w:szCs w:val="28"/>
        </w:rPr>
        <w:t xml:space="preserve"> являлось.</w:t>
      </w:r>
    </w:p>
    <w:p w:rsidR="00AF270B" w:rsidRPr="00AF270B" w:rsidRDefault="00AF270B" w:rsidP="00AF270B">
      <w:pPr>
        <w:spacing w:after="0" w:line="240" w:lineRule="auto"/>
        <w:ind w:firstLine="709"/>
        <w:jc w:val="both"/>
        <w:rPr>
          <w:rFonts w:ascii="Times New Roman" w:eastAsia="Times New Roman" w:hAnsi="Times New Roman" w:cs="Times New Roman"/>
          <w:bCs/>
          <w:sz w:val="28"/>
          <w:szCs w:val="28"/>
        </w:rPr>
      </w:pPr>
      <w:r w:rsidRPr="00AF270B">
        <w:rPr>
          <w:rFonts w:ascii="Times New Roman" w:eastAsia="Times New Roman" w:hAnsi="Times New Roman" w:cs="Times New Roman"/>
          <w:bCs/>
          <w:sz w:val="28"/>
          <w:szCs w:val="28"/>
        </w:rPr>
        <w:lastRenderedPageBreak/>
        <w:t>Национальным планом предусмотрено совершенствование уголовного и уголовно-процессуального законодательства в части ответственности лиц за незаконное участие в предпринимательской деятельности, за посредничество во взяточничестве и коммерческом подкупе.</w:t>
      </w:r>
    </w:p>
    <w:p w:rsidR="002F6817" w:rsidRPr="00AF270B" w:rsidRDefault="00AF270B" w:rsidP="00AF270B">
      <w:pPr>
        <w:spacing w:after="0" w:line="240" w:lineRule="auto"/>
        <w:ind w:firstLine="709"/>
        <w:jc w:val="both"/>
        <w:rPr>
          <w:rFonts w:ascii="Times New Roman" w:eastAsia="Times New Roman" w:hAnsi="Times New Roman" w:cs="Times New Roman"/>
          <w:bCs/>
          <w:sz w:val="28"/>
          <w:szCs w:val="28"/>
        </w:rPr>
      </w:pPr>
      <w:r w:rsidRPr="00AF270B">
        <w:rPr>
          <w:rFonts w:ascii="Times New Roman" w:eastAsia="Times New Roman" w:hAnsi="Times New Roman" w:cs="Times New Roman"/>
          <w:bCs/>
          <w:sz w:val="28"/>
          <w:szCs w:val="28"/>
        </w:rPr>
        <w:t>Реализация указанных мероприятий возложена на Правительство Российской Федерации, федеральные органы исполнительной власти, Генеральную прокуратуру Российской Федерации во взаимодействии с иными органами исполнительной и судебной власти.</w:t>
      </w:r>
    </w:p>
    <w:p w:rsidR="005C04AC" w:rsidRDefault="005C04AC" w:rsidP="005C04AC">
      <w:pPr>
        <w:spacing w:after="0" w:line="240" w:lineRule="auto"/>
        <w:jc w:val="both"/>
        <w:rPr>
          <w:rFonts w:ascii="Times New Roman" w:hAnsi="Times New Roman" w:cs="Times New Roman"/>
          <w:sz w:val="28"/>
          <w:szCs w:val="28"/>
        </w:rPr>
      </w:pPr>
    </w:p>
    <w:p w:rsidR="00AF270B" w:rsidRDefault="00AF270B" w:rsidP="005C04AC">
      <w:pPr>
        <w:spacing w:after="0" w:line="240" w:lineRule="auto"/>
        <w:jc w:val="both"/>
        <w:rPr>
          <w:rFonts w:ascii="Times New Roman" w:hAnsi="Times New Roman" w:cs="Times New Roman"/>
          <w:sz w:val="28"/>
          <w:szCs w:val="28"/>
        </w:rPr>
      </w:pPr>
    </w:p>
    <w:p w:rsidR="005C04AC" w:rsidRPr="00EA30A2" w:rsidRDefault="005C04AC" w:rsidP="005C04AC">
      <w:pPr>
        <w:spacing w:after="0" w:line="240" w:lineRule="auto"/>
        <w:jc w:val="both"/>
        <w:rPr>
          <w:rFonts w:ascii="Times New Roman" w:hAnsi="Times New Roman" w:cs="Times New Roman"/>
          <w:sz w:val="28"/>
          <w:szCs w:val="28"/>
        </w:rPr>
      </w:pPr>
      <w:r w:rsidRPr="00EA30A2">
        <w:rPr>
          <w:rFonts w:ascii="Times New Roman" w:hAnsi="Times New Roman" w:cs="Times New Roman"/>
          <w:sz w:val="28"/>
          <w:szCs w:val="28"/>
        </w:rPr>
        <w:t>Информация подготовлена прокуратурой Александровского района</w:t>
      </w:r>
    </w:p>
    <w:p w:rsidR="008646EE" w:rsidRPr="002F6817" w:rsidRDefault="008646EE" w:rsidP="002F6817">
      <w:pPr>
        <w:spacing w:after="0" w:line="240" w:lineRule="auto"/>
        <w:ind w:firstLine="709"/>
        <w:jc w:val="both"/>
        <w:rPr>
          <w:rFonts w:ascii="Times New Roman" w:hAnsi="Times New Roman" w:cs="Times New Roman"/>
          <w:sz w:val="28"/>
          <w:szCs w:val="28"/>
        </w:rPr>
      </w:pPr>
    </w:p>
    <w:sectPr w:rsidR="008646EE" w:rsidRPr="002F6817" w:rsidSect="00564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FE5"/>
    <w:multiLevelType w:val="hybridMultilevel"/>
    <w:tmpl w:val="A07410A8"/>
    <w:lvl w:ilvl="0" w:tplc="F0DE19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9338B8"/>
    <w:multiLevelType w:val="hybridMultilevel"/>
    <w:tmpl w:val="444ED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8646EE"/>
    <w:rsid w:val="002F0B8E"/>
    <w:rsid w:val="002F6817"/>
    <w:rsid w:val="003E52D9"/>
    <w:rsid w:val="005647D5"/>
    <w:rsid w:val="005C04AC"/>
    <w:rsid w:val="00650F5B"/>
    <w:rsid w:val="008646EE"/>
    <w:rsid w:val="008F7F2F"/>
    <w:rsid w:val="00AF270B"/>
    <w:rsid w:val="00D94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646EE"/>
  </w:style>
  <w:style w:type="character" w:customStyle="1" w:styleId="feeds-pagenavigationtooltip">
    <w:name w:val="feeds-page__navigation_tooltip"/>
    <w:basedOn w:val="a0"/>
    <w:rsid w:val="008646EE"/>
  </w:style>
  <w:style w:type="paragraph" w:styleId="a3">
    <w:name w:val="Normal (Web)"/>
    <w:basedOn w:val="a"/>
    <w:uiPriority w:val="99"/>
    <w:semiHidden/>
    <w:unhideWhenUsed/>
    <w:rsid w:val="008646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46EE"/>
    <w:rPr>
      <w:color w:val="0000FF"/>
      <w:u w:val="single"/>
    </w:rPr>
  </w:style>
  <w:style w:type="paragraph" w:styleId="a5">
    <w:name w:val="List Paragraph"/>
    <w:basedOn w:val="a"/>
    <w:uiPriority w:val="34"/>
    <w:qFormat/>
    <w:rsid w:val="008646EE"/>
    <w:pPr>
      <w:ind w:left="720"/>
      <w:contextualSpacing/>
    </w:pPr>
  </w:style>
</w:styles>
</file>

<file path=word/webSettings.xml><?xml version="1.0" encoding="utf-8"?>
<w:webSettings xmlns:r="http://schemas.openxmlformats.org/officeDocument/2006/relationships" xmlns:w="http://schemas.openxmlformats.org/wordprocessingml/2006/main">
  <w:divs>
    <w:div w:id="53431583">
      <w:bodyDiv w:val="1"/>
      <w:marLeft w:val="0"/>
      <w:marRight w:val="0"/>
      <w:marTop w:val="0"/>
      <w:marBottom w:val="0"/>
      <w:divBdr>
        <w:top w:val="none" w:sz="0" w:space="0" w:color="auto"/>
        <w:left w:val="none" w:sz="0" w:space="0" w:color="auto"/>
        <w:bottom w:val="none" w:sz="0" w:space="0" w:color="auto"/>
        <w:right w:val="none" w:sz="0" w:space="0" w:color="auto"/>
      </w:divBdr>
    </w:div>
    <w:div w:id="65806153">
      <w:bodyDiv w:val="1"/>
      <w:marLeft w:val="0"/>
      <w:marRight w:val="0"/>
      <w:marTop w:val="0"/>
      <w:marBottom w:val="0"/>
      <w:divBdr>
        <w:top w:val="none" w:sz="0" w:space="0" w:color="auto"/>
        <w:left w:val="none" w:sz="0" w:space="0" w:color="auto"/>
        <w:bottom w:val="none" w:sz="0" w:space="0" w:color="auto"/>
        <w:right w:val="none" w:sz="0" w:space="0" w:color="auto"/>
      </w:divBdr>
      <w:divsChild>
        <w:div w:id="1180314947">
          <w:marLeft w:val="0"/>
          <w:marRight w:val="0"/>
          <w:marTop w:val="0"/>
          <w:marBottom w:val="1355"/>
          <w:divBdr>
            <w:top w:val="none" w:sz="0" w:space="0" w:color="auto"/>
            <w:left w:val="none" w:sz="0" w:space="0" w:color="auto"/>
            <w:bottom w:val="none" w:sz="0" w:space="0" w:color="auto"/>
            <w:right w:val="none" w:sz="0" w:space="0" w:color="auto"/>
          </w:divBdr>
        </w:div>
        <w:div w:id="85809232">
          <w:marLeft w:val="0"/>
          <w:marRight w:val="1016"/>
          <w:marTop w:val="0"/>
          <w:marBottom w:val="0"/>
          <w:divBdr>
            <w:top w:val="none" w:sz="0" w:space="0" w:color="auto"/>
            <w:left w:val="none" w:sz="0" w:space="0" w:color="auto"/>
            <w:bottom w:val="none" w:sz="0" w:space="0" w:color="auto"/>
            <w:right w:val="none" w:sz="0" w:space="0" w:color="auto"/>
          </w:divBdr>
          <w:divsChild>
            <w:div w:id="1827043593">
              <w:marLeft w:val="0"/>
              <w:marRight w:val="0"/>
              <w:marTop w:val="0"/>
              <w:marBottom w:val="169"/>
              <w:divBdr>
                <w:top w:val="none" w:sz="0" w:space="0" w:color="auto"/>
                <w:left w:val="none" w:sz="0" w:space="0" w:color="auto"/>
                <w:bottom w:val="none" w:sz="0" w:space="0" w:color="auto"/>
                <w:right w:val="none" w:sz="0" w:space="0" w:color="auto"/>
              </w:divBdr>
            </w:div>
            <w:div w:id="77019524">
              <w:marLeft w:val="0"/>
              <w:marRight w:val="0"/>
              <w:marTop w:val="0"/>
              <w:marBottom w:val="169"/>
              <w:divBdr>
                <w:top w:val="none" w:sz="0" w:space="0" w:color="auto"/>
                <w:left w:val="none" w:sz="0" w:space="0" w:color="auto"/>
                <w:bottom w:val="none" w:sz="0" w:space="0" w:color="auto"/>
                <w:right w:val="none" w:sz="0" w:space="0" w:color="auto"/>
              </w:divBdr>
            </w:div>
          </w:divsChild>
        </w:div>
        <w:div w:id="784347410">
          <w:marLeft w:val="0"/>
          <w:marRight w:val="0"/>
          <w:marTop w:val="0"/>
          <w:marBottom w:val="0"/>
          <w:divBdr>
            <w:top w:val="none" w:sz="0" w:space="0" w:color="auto"/>
            <w:left w:val="none" w:sz="0" w:space="0" w:color="auto"/>
            <w:bottom w:val="none" w:sz="0" w:space="0" w:color="auto"/>
            <w:right w:val="none" w:sz="0" w:space="0" w:color="auto"/>
          </w:divBdr>
          <w:divsChild>
            <w:div w:id="341902164">
              <w:marLeft w:val="0"/>
              <w:marRight w:val="0"/>
              <w:marTop w:val="0"/>
              <w:marBottom w:val="0"/>
              <w:divBdr>
                <w:top w:val="none" w:sz="0" w:space="0" w:color="auto"/>
                <w:left w:val="none" w:sz="0" w:space="0" w:color="auto"/>
                <w:bottom w:val="none" w:sz="0" w:space="0" w:color="auto"/>
                <w:right w:val="none" w:sz="0" w:space="0" w:color="auto"/>
              </w:divBdr>
              <w:divsChild>
                <w:div w:id="4400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104">
      <w:bodyDiv w:val="1"/>
      <w:marLeft w:val="0"/>
      <w:marRight w:val="0"/>
      <w:marTop w:val="0"/>
      <w:marBottom w:val="0"/>
      <w:divBdr>
        <w:top w:val="none" w:sz="0" w:space="0" w:color="auto"/>
        <w:left w:val="none" w:sz="0" w:space="0" w:color="auto"/>
        <w:bottom w:val="none" w:sz="0" w:space="0" w:color="auto"/>
        <w:right w:val="none" w:sz="0" w:space="0" w:color="auto"/>
      </w:divBdr>
      <w:divsChild>
        <w:div w:id="1864400792">
          <w:marLeft w:val="0"/>
          <w:marRight w:val="0"/>
          <w:marTop w:val="0"/>
          <w:marBottom w:val="1355"/>
          <w:divBdr>
            <w:top w:val="none" w:sz="0" w:space="0" w:color="auto"/>
            <w:left w:val="none" w:sz="0" w:space="0" w:color="auto"/>
            <w:bottom w:val="none" w:sz="0" w:space="0" w:color="auto"/>
            <w:right w:val="none" w:sz="0" w:space="0" w:color="auto"/>
          </w:divBdr>
        </w:div>
        <w:div w:id="326516237">
          <w:marLeft w:val="0"/>
          <w:marRight w:val="1016"/>
          <w:marTop w:val="0"/>
          <w:marBottom w:val="0"/>
          <w:divBdr>
            <w:top w:val="none" w:sz="0" w:space="0" w:color="auto"/>
            <w:left w:val="none" w:sz="0" w:space="0" w:color="auto"/>
            <w:bottom w:val="none" w:sz="0" w:space="0" w:color="auto"/>
            <w:right w:val="none" w:sz="0" w:space="0" w:color="auto"/>
          </w:divBdr>
          <w:divsChild>
            <w:div w:id="473641287">
              <w:marLeft w:val="0"/>
              <w:marRight w:val="0"/>
              <w:marTop w:val="0"/>
              <w:marBottom w:val="169"/>
              <w:divBdr>
                <w:top w:val="none" w:sz="0" w:space="0" w:color="auto"/>
                <w:left w:val="none" w:sz="0" w:space="0" w:color="auto"/>
                <w:bottom w:val="none" w:sz="0" w:space="0" w:color="auto"/>
                <w:right w:val="none" w:sz="0" w:space="0" w:color="auto"/>
              </w:divBdr>
            </w:div>
            <w:div w:id="434982811">
              <w:marLeft w:val="0"/>
              <w:marRight w:val="0"/>
              <w:marTop w:val="0"/>
              <w:marBottom w:val="169"/>
              <w:divBdr>
                <w:top w:val="none" w:sz="0" w:space="0" w:color="auto"/>
                <w:left w:val="none" w:sz="0" w:space="0" w:color="auto"/>
                <w:bottom w:val="none" w:sz="0" w:space="0" w:color="auto"/>
                <w:right w:val="none" w:sz="0" w:space="0" w:color="auto"/>
              </w:divBdr>
            </w:div>
          </w:divsChild>
        </w:div>
        <w:div w:id="1337076419">
          <w:marLeft w:val="0"/>
          <w:marRight w:val="0"/>
          <w:marTop w:val="0"/>
          <w:marBottom w:val="0"/>
          <w:divBdr>
            <w:top w:val="none" w:sz="0" w:space="0" w:color="auto"/>
            <w:left w:val="none" w:sz="0" w:space="0" w:color="auto"/>
            <w:bottom w:val="none" w:sz="0" w:space="0" w:color="auto"/>
            <w:right w:val="none" w:sz="0" w:space="0" w:color="auto"/>
          </w:divBdr>
          <w:divsChild>
            <w:div w:id="1897277588">
              <w:marLeft w:val="0"/>
              <w:marRight w:val="0"/>
              <w:marTop w:val="0"/>
              <w:marBottom w:val="0"/>
              <w:divBdr>
                <w:top w:val="none" w:sz="0" w:space="0" w:color="auto"/>
                <w:left w:val="none" w:sz="0" w:space="0" w:color="auto"/>
                <w:bottom w:val="none" w:sz="0" w:space="0" w:color="auto"/>
                <w:right w:val="none" w:sz="0" w:space="0" w:color="auto"/>
              </w:divBdr>
              <w:divsChild>
                <w:div w:id="86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21551">
      <w:bodyDiv w:val="1"/>
      <w:marLeft w:val="0"/>
      <w:marRight w:val="0"/>
      <w:marTop w:val="0"/>
      <w:marBottom w:val="0"/>
      <w:divBdr>
        <w:top w:val="none" w:sz="0" w:space="0" w:color="auto"/>
        <w:left w:val="none" w:sz="0" w:space="0" w:color="auto"/>
        <w:bottom w:val="none" w:sz="0" w:space="0" w:color="auto"/>
        <w:right w:val="none" w:sz="0" w:space="0" w:color="auto"/>
      </w:divBdr>
      <w:divsChild>
        <w:div w:id="116875298">
          <w:marLeft w:val="0"/>
          <w:marRight w:val="0"/>
          <w:marTop w:val="0"/>
          <w:marBottom w:val="1229"/>
          <w:divBdr>
            <w:top w:val="none" w:sz="0" w:space="0" w:color="auto"/>
            <w:left w:val="none" w:sz="0" w:space="0" w:color="auto"/>
            <w:bottom w:val="none" w:sz="0" w:space="0" w:color="auto"/>
            <w:right w:val="none" w:sz="0" w:space="0" w:color="auto"/>
          </w:divBdr>
        </w:div>
        <w:div w:id="1163475076">
          <w:marLeft w:val="0"/>
          <w:marRight w:val="922"/>
          <w:marTop w:val="0"/>
          <w:marBottom w:val="0"/>
          <w:divBdr>
            <w:top w:val="none" w:sz="0" w:space="0" w:color="auto"/>
            <w:left w:val="none" w:sz="0" w:space="0" w:color="auto"/>
            <w:bottom w:val="none" w:sz="0" w:space="0" w:color="auto"/>
            <w:right w:val="none" w:sz="0" w:space="0" w:color="auto"/>
          </w:divBdr>
          <w:divsChild>
            <w:div w:id="678235939">
              <w:marLeft w:val="0"/>
              <w:marRight w:val="0"/>
              <w:marTop w:val="0"/>
              <w:marBottom w:val="154"/>
              <w:divBdr>
                <w:top w:val="none" w:sz="0" w:space="0" w:color="auto"/>
                <w:left w:val="none" w:sz="0" w:space="0" w:color="auto"/>
                <w:bottom w:val="none" w:sz="0" w:space="0" w:color="auto"/>
                <w:right w:val="none" w:sz="0" w:space="0" w:color="auto"/>
              </w:divBdr>
            </w:div>
            <w:div w:id="914171575">
              <w:marLeft w:val="0"/>
              <w:marRight w:val="0"/>
              <w:marTop w:val="0"/>
              <w:marBottom w:val="154"/>
              <w:divBdr>
                <w:top w:val="none" w:sz="0" w:space="0" w:color="auto"/>
                <w:left w:val="none" w:sz="0" w:space="0" w:color="auto"/>
                <w:bottom w:val="none" w:sz="0" w:space="0" w:color="auto"/>
                <w:right w:val="none" w:sz="0" w:space="0" w:color="auto"/>
              </w:divBdr>
            </w:div>
          </w:divsChild>
        </w:div>
        <w:div w:id="2019648983">
          <w:marLeft w:val="0"/>
          <w:marRight w:val="0"/>
          <w:marTop w:val="0"/>
          <w:marBottom w:val="0"/>
          <w:divBdr>
            <w:top w:val="none" w:sz="0" w:space="0" w:color="auto"/>
            <w:left w:val="none" w:sz="0" w:space="0" w:color="auto"/>
            <w:bottom w:val="none" w:sz="0" w:space="0" w:color="auto"/>
            <w:right w:val="none" w:sz="0" w:space="0" w:color="auto"/>
          </w:divBdr>
          <w:divsChild>
            <w:div w:id="1905486982">
              <w:marLeft w:val="0"/>
              <w:marRight w:val="0"/>
              <w:marTop w:val="0"/>
              <w:marBottom w:val="0"/>
              <w:divBdr>
                <w:top w:val="none" w:sz="0" w:space="0" w:color="auto"/>
                <w:left w:val="none" w:sz="0" w:space="0" w:color="auto"/>
                <w:bottom w:val="none" w:sz="0" w:space="0" w:color="auto"/>
                <w:right w:val="none" w:sz="0" w:space="0" w:color="auto"/>
              </w:divBdr>
              <w:divsChild>
                <w:div w:id="7330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8013">
      <w:bodyDiv w:val="1"/>
      <w:marLeft w:val="0"/>
      <w:marRight w:val="0"/>
      <w:marTop w:val="0"/>
      <w:marBottom w:val="0"/>
      <w:divBdr>
        <w:top w:val="none" w:sz="0" w:space="0" w:color="auto"/>
        <w:left w:val="none" w:sz="0" w:space="0" w:color="auto"/>
        <w:bottom w:val="none" w:sz="0" w:space="0" w:color="auto"/>
        <w:right w:val="none" w:sz="0" w:space="0" w:color="auto"/>
      </w:divBdr>
    </w:div>
    <w:div w:id="900793016">
      <w:bodyDiv w:val="1"/>
      <w:marLeft w:val="0"/>
      <w:marRight w:val="0"/>
      <w:marTop w:val="0"/>
      <w:marBottom w:val="0"/>
      <w:divBdr>
        <w:top w:val="none" w:sz="0" w:space="0" w:color="auto"/>
        <w:left w:val="none" w:sz="0" w:space="0" w:color="auto"/>
        <w:bottom w:val="none" w:sz="0" w:space="0" w:color="auto"/>
        <w:right w:val="none" w:sz="0" w:space="0" w:color="auto"/>
      </w:divBdr>
      <w:divsChild>
        <w:div w:id="474956890">
          <w:marLeft w:val="0"/>
          <w:marRight w:val="0"/>
          <w:marTop w:val="0"/>
          <w:marBottom w:val="1355"/>
          <w:divBdr>
            <w:top w:val="none" w:sz="0" w:space="0" w:color="auto"/>
            <w:left w:val="none" w:sz="0" w:space="0" w:color="auto"/>
            <w:bottom w:val="none" w:sz="0" w:space="0" w:color="auto"/>
            <w:right w:val="none" w:sz="0" w:space="0" w:color="auto"/>
          </w:divBdr>
        </w:div>
        <w:div w:id="942155754">
          <w:marLeft w:val="0"/>
          <w:marRight w:val="1016"/>
          <w:marTop w:val="0"/>
          <w:marBottom w:val="0"/>
          <w:divBdr>
            <w:top w:val="none" w:sz="0" w:space="0" w:color="auto"/>
            <w:left w:val="none" w:sz="0" w:space="0" w:color="auto"/>
            <w:bottom w:val="none" w:sz="0" w:space="0" w:color="auto"/>
            <w:right w:val="none" w:sz="0" w:space="0" w:color="auto"/>
          </w:divBdr>
          <w:divsChild>
            <w:div w:id="1224218230">
              <w:marLeft w:val="0"/>
              <w:marRight w:val="0"/>
              <w:marTop w:val="0"/>
              <w:marBottom w:val="169"/>
              <w:divBdr>
                <w:top w:val="none" w:sz="0" w:space="0" w:color="auto"/>
                <w:left w:val="none" w:sz="0" w:space="0" w:color="auto"/>
                <w:bottom w:val="none" w:sz="0" w:space="0" w:color="auto"/>
                <w:right w:val="none" w:sz="0" w:space="0" w:color="auto"/>
              </w:divBdr>
            </w:div>
            <w:div w:id="1004936075">
              <w:marLeft w:val="0"/>
              <w:marRight w:val="0"/>
              <w:marTop w:val="0"/>
              <w:marBottom w:val="169"/>
              <w:divBdr>
                <w:top w:val="none" w:sz="0" w:space="0" w:color="auto"/>
                <w:left w:val="none" w:sz="0" w:space="0" w:color="auto"/>
                <w:bottom w:val="none" w:sz="0" w:space="0" w:color="auto"/>
                <w:right w:val="none" w:sz="0" w:space="0" w:color="auto"/>
              </w:divBdr>
            </w:div>
          </w:divsChild>
        </w:div>
        <w:div w:id="1671444512">
          <w:marLeft w:val="0"/>
          <w:marRight w:val="0"/>
          <w:marTop w:val="0"/>
          <w:marBottom w:val="0"/>
          <w:divBdr>
            <w:top w:val="none" w:sz="0" w:space="0" w:color="auto"/>
            <w:left w:val="none" w:sz="0" w:space="0" w:color="auto"/>
            <w:bottom w:val="none" w:sz="0" w:space="0" w:color="auto"/>
            <w:right w:val="none" w:sz="0" w:space="0" w:color="auto"/>
          </w:divBdr>
          <w:divsChild>
            <w:div w:id="1426918473">
              <w:marLeft w:val="0"/>
              <w:marRight w:val="0"/>
              <w:marTop w:val="0"/>
              <w:marBottom w:val="0"/>
              <w:divBdr>
                <w:top w:val="none" w:sz="0" w:space="0" w:color="auto"/>
                <w:left w:val="none" w:sz="0" w:space="0" w:color="auto"/>
                <w:bottom w:val="none" w:sz="0" w:space="0" w:color="auto"/>
                <w:right w:val="none" w:sz="0" w:space="0" w:color="auto"/>
              </w:divBdr>
              <w:divsChild>
                <w:div w:id="1555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176">
      <w:bodyDiv w:val="1"/>
      <w:marLeft w:val="0"/>
      <w:marRight w:val="0"/>
      <w:marTop w:val="0"/>
      <w:marBottom w:val="0"/>
      <w:divBdr>
        <w:top w:val="none" w:sz="0" w:space="0" w:color="auto"/>
        <w:left w:val="none" w:sz="0" w:space="0" w:color="auto"/>
        <w:bottom w:val="none" w:sz="0" w:space="0" w:color="auto"/>
        <w:right w:val="none" w:sz="0" w:space="0" w:color="auto"/>
      </w:divBdr>
    </w:div>
    <w:div w:id="1628242171">
      <w:bodyDiv w:val="1"/>
      <w:marLeft w:val="0"/>
      <w:marRight w:val="0"/>
      <w:marTop w:val="0"/>
      <w:marBottom w:val="0"/>
      <w:divBdr>
        <w:top w:val="none" w:sz="0" w:space="0" w:color="auto"/>
        <w:left w:val="none" w:sz="0" w:space="0" w:color="auto"/>
        <w:bottom w:val="none" w:sz="0" w:space="0" w:color="auto"/>
        <w:right w:val="none" w:sz="0" w:space="0" w:color="auto"/>
      </w:divBdr>
      <w:divsChild>
        <w:div w:id="133722414">
          <w:marLeft w:val="0"/>
          <w:marRight w:val="0"/>
          <w:marTop w:val="0"/>
          <w:marBottom w:val="1229"/>
          <w:divBdr>
            <w:top w:val="none" w:sz="0" w:space="0" w:color="auto"/>
            <w:left w:val="none" w:sz="0" w:space="0" w:color="auto"/>
            <w:bottom w:val="none" w:sz="0" w:space="0" w:color="auto"/>
            <w:right w:val="none" w:sz="0" w:space="0" w:color="auto"/>
          </w:divBdr>
        </w:div>
        <w:div w:id="1757440067">
          <w:marLeft w:val="0"/>
          <w:marRight w:val="922"/>
          <w:marTop w:val="0"/>
          <w:marBottom w:val="0"/>
          <w:divBdr>
            <w:top w:val="none" w:sz="0" w:space="0" w:color="auto"/>
            <w:left w:val="none" w:sz="0" w:space="0" w:color="auto"/>
            <w:bottom w:val="none" w:sz="0" w:space="0" w:color="auto"/>
            <w:right w:val="none" w:sz="0" w:space="0" w:color="auto"/>
          </w:divBdr>
          <w:divsChild>
            <w:div w:id="276912856">
              <w:marLeft w:val="0"/>
              <w:marRight w:val="0"/>
              <w:marTop w:val="0"/>
              <w:marBottom w:val="154"/>
              <w:divBdr>
                <w:top w:val="none" w:sz="0" w:space="0" w:color="auto"/>
                <w:left w:val="none" w:sz="0" w:space="0" w:color="auto"/>
                <w:bottom w:val="none" w:sz="0" w:space="0" w:color="auto"/>
                <w:right w:val="none" w:sz="0" w:space="0" w:color="auto"/>
              </w:divBdr>
            </w:div>
            <w:div w:id="1066880221">
              <w:marLeft w:val="0"/>
              <w:marRight w:val="0"/>
              <w:marTop w:val="0"/>
              <w:marBottom w:val="154"/>
              <w:divBdr>
                <w:top w:val="none" w:sz="0" w:space="0" w:color="auto"/>
                <w:left w:val="none" w:sz="0" w:space="0" w:color="auto"/>
                <w:bottom w:val="none" w:sz="0" w:space="0" w:color="auto"/>
                <w:right w:val="none" w:sz="0" w:space="0" w:color="auto"/>
              </w:divBdr>
            </w:div>
          </w:divsChild>
        </w:div>
        <w:div w:id="1560821343">
          <w:marLeft w:val="0"/>
          <w:marRight w:val="0"/>
          <w:marTop w:val="0"/>
          <w:marBottom w:val="0"/>
          <w:divBdr>
            <w:top w:val="none" w:sz="0" w:space="0" w:color="auto"/>
            <w:left w:val="none" w:sz="0" w:space="0" w:color="auto"/>
            <w:bottom w:val="none" w:sz="0" w:space="0" w:color="auto"/>
            <w:right w:val="none" w:sz="0" w:space="0" w:color="auto"/>
          </w:divBdr>
          <w:divsChild>
            <w:div w:id="47534892">
              <w:marLeft w:val="0"/>
              <w:marRight w:val="0"/>
              <w:marTop w:val="0"/>
              <w:marBottom w:val="0"/>
              <w:divBdr>
                <w:top w:val="none" w:sz="0" w:space="0" w:color="auto"/>
                <w:left w:val="none" w:sz="0" w:space="0" w:color="auto"/>
                <w:bottom w:val="none" w:sz="0" w:space="0" w:color="auto"/>
                <w:right w:val="none" w:sz="0" w:space="0" w:color="auto"/>
              </w:divBdr>
              <w:divsChild>
                <w:div w:id="2115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1715">
      <w:bodyDiv w:val="1"/>
      <w:marLeft w:val="0"/>
      <w:marRight w:val="0"/>
      <w:marTop w:val="0"/>
      <w:marBottom w:val="0"/>
      <w:divBdr>
        <w:top w:val="none" w:sz="0" w:space="0" w:color="auto"/>
        <w:left w:val="none" w:sz="0" w:space="0" w:color="auto"/>
        <w:bottom w:val="none" w:sz="0" w:space="0" w:color="auto"/>
        <w:right w:val="none" w:sz="0" w:space="0" w:color="auto"/>
      </w:divBdr>
    </w:div>
    <w:div w:id="1813983846">
      <w:bodyDiv w:val="1"/>
      <w:marLeft w:val="0"/>
      <w:marRight w:val="0"/>
      <w:marTop w:val="0"/>
      <w:marBottom w:val="0"/>
      <w:divBdr>
        <w:top w:val="none" w:sz="0" w:space="0" w:color="auto"/>
        <w:left w:val="none" w:sz="0" w:space="0" w:color="auto"/>
        <w:bottom w:val="none" w:sz="0" w:space="0" w:color="auto"/>
        <w:right w:val="none" w:sz="0" w:space="0" w:color="auto"/>
      </w:divBdr>
      <w:divsChild>
        <w:div w:id="1524247130">
          <w:marLeft w:val="0"/>
          <w:marRight w:val="0"/>
          <w:marTop w:val="0"/>
          <w:marBottom w:val="0"/>
          <w:divBdr>
            <w:top w:val="none" w:sz="0" w:space="0" w:color="auto"/>
            <w:left w:val="none" w:sz="0" w:space="0" w:color="auto"/>
            <w:bottom w:val="none" w:sz="0" w:space="0" w:color="auto"/>
            <w:right w:val="none" w:sz="0" w:space="0" w:color="auto"/>
          </w:divBdr>
        </w:div>
        <w:div w:id="1435713586">
          <w:marLeft w:val="0"/>
          <w:marRight w:val="0"/>
          <w:marTop w:val="0"/>
          <w:marBottom w:val="0"/>
          <w:divBdr>
            <w:top w:val="none" w:sz="0" w:space="0" w:color="auto"/>
            <w:left w:val="none" w:sz="0" w:space="0" w:color="auto"/>
            <w:bottom w:val="none" w:sz="0" w:space="0" w:color="auto"/>
            <w:right w:val="none" w:sz="0" w:space="0" w:color="auto"/>
          </w:divBdr>
        </w:div>
      </w:divsChild>
    </w:div>
    <w:div w:id="1990404607">
      <w:bodyDiv w:val="1"/>
      <w:marLeft w:val="0"/>
      <w:marRight w:val="0"/>
      <w:marTop w:val="0"/>
      <w:marBottom w:val="0"/>
      <w:divBdr>
        <w:top w:val="none" w:sz="0" w:space="0" w:color="auto"/>
        <w:left w:val="none" w:sz="0" w:space="0" w:color="auto"/>
        <w:bottom w:val="none" w:sz="0" w:space="0" w:color="auto"/>
        <w:right w:val="none" w:sz="0" w:space="0" w:color="auto"/>
      </w:divBdr>
      <w:divsChild>
        <w:div w:id="905066527">
          <w:marLeft w:val="0"/>
          <w:marRight w:val="0"/>
          <w:marTop w:val="0"/>
          <w:marBottom w:val="0"/>
          <w:divBdr>
            <w:top w:val="none" w:sz="0" w:space="0" w:color="auto"/>
            <w:left w:val="none" w:sz="0" w:space="0" w:color="auto"/>
            <w:bottom w:val="none" w:sz="0" w:space="0" w:color="auto"/>
            <w:right w:val="none" w:sz="0" w:space="0" w:color="auto"/>
          </w:divBdr>
        </w:div>
        <w:div w:id="18764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2021-10-11T15:37:00Z</dcterms:created>
  <dcterms:modified xsi:type="dcterms:W3CDTF">2021-10-12T08:53:00Z</dcterms:modified>
</cp:coreProperties>
</file>