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6" w:rsidRDefault="00E53896" w:rsidP="00E53896">
      <w:pPr>
        <w:shd w:val="clear" w:color="auto" w:fill="FFFFFF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Аналитическая записка</w:t>
      </w:r>
    </w:p>
    <w:p w:rsidR="00E53896" w:rsidRDefault="00E53896" w:rsidP="00E53896">
      <w:pPr>
        <w:shd w:val="clear" w:color="auto" w:fill="FFFFFF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по результатам анализа текущего исполнения бюджета муниципального образования Александровский район Оренбургской области по итогам </w:t>
      </w:r>
    </w:p>
    <w:p w:rsidR="00E53896" w:rsidRDefault="008957A5" w:rsidP="00E53896">
      <w:pPr>
        <w:shd w:val="clear" w:color="auto" w:fill="FFFFFF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1 квартала</w:t>
      </w:r>
      <w:r w:rsidR="00E53896">
        <w:rPr>
          <w:b/>
          <w:bCs/>
        </w:rPr>
        <w:t xml:space="preserve"> 202</w:t>
      </w:r>
      <w:r w:rsidR="006A7780">
        <w:rPr>
          <w:b/>
          <w:bCs/>
        </w:rPr>
        <w:t>2</w:t>
      </w:r>
      <w:r w:rsidR="00E53896">
        <w:rPr>
          <w:b/>
          <w:bCs/>
        </w:rPr>
        <w:t xml:space="preserve"> года</w:t>
      </w:r>
    </w:p>
    <w:p w:rsidR="00E53896" w:rsidRDefault="00E53896" w:rsidP="00E53896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:rsidR="00E53896" w:rsidRDefault="00E53896" w:rsidP="00E53896">
      <w:pPr>
        <w:pStyle w:val="aff0"/>
        <w:numPr>
          <w:ilvl w:val="0"/>
          <w:numId w:val="8"/>
        </w:numPr>
        <w:shd w:val="clear" w:color="auto" w:fill="FFFFFF"/>
        <w:tabs>
          <w:tab w:val="left" w:pos="720"/>
        </w:tabs>
        <w:overflowPunct/>
        <w:autoSpaceDE/>
        <w:autoSpaceDN/>
        <w:adjustRightInd/>
        <w:ind w:left="426"/>
        <w:contextualSpacing/>
        <w:jc w:val="center"/>
        <w:textAlignment w:val="auto"/>
        <w:rPr>
          <w:b/>
          <w:bCs/>
        </w:rPr>
      </w:pPr>
      <w:r w:rsidRPr="00637C36">
        <w:rPr>
          <w:b/>
          <w:bCs/>
        </w:rPr>
        <w:t>Общие положения</w:t>
      </w:r>
    </w:p>
    <w:p w:rsidR="00A051C8" w:rsidRPr="00D67A6D" w:rsidRDefault="00A051C8" w:rsidP="00A051C8">
      <w:pPr>
        <w:pStyle w:val="a5"/>
        <w:widowControl w:val="0"/>
        <w:ind w:firstLine="652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Аналитическая записка</w:t>
      </w:r>
      <w:r w:rsidRPr="00D67A6D">
        <w:rPr>
          <w:b w:val="0"/>
          <w:sz w:val="28"/>
          <w:szCs w:val="28"/>
        </w:rPr>
        <w:t xml:space="preserve"> Счетной палаты Александровск</w:t>
      </w:r>
      <w:r>
        <w:rPr>
          <w:b w:val="0"/>
          <w:sz w:val="28"/>
          <w:szCs w:val="28"/>
        </w:rPr>
        <w:t>ого</w:t>
      </w:r>
      <w:r w:rsidRPr="00D67A6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D67A6D">
        <w:rPr>
          <w:b w:val="0"/>
          <w:sz w:val="28"/>
          <w:szCs w:val="28"/>
        </w:rPr>
        <w:t xml:space="preserve"> Оренбургской области (далее – Счетная палата) </w:t>
      </w:r>
      <w:r>
        <w:rPr>
          <w:b w:val="0"/>
          <w:sz w:val="28"/>
          <w:szCs w:val="28"/>
        </w:rPr>
        <w:t>по результатам анализа текущего и</w:t>
      </w:r>
      <w:r w:rsidRPr="00D67A6D">
        <w:rPr>
          <w:b w:val="0"/>
          <w:sz w:val="28"/>
          <w:szCs w:val="28"/>
        </w:rPr>
        <w:t>сполнени</w:t>
      </w:r>
      <w:r>
        <w:rPr>
          <w:b w:val="0"/>
          <w:sz w:val="28"/>
          <w:szCs w:val="28"/>
        </w:rPr>
        <w:t>я</w:t>
      </w:r>
      <w:r w:rsidRPr="00D67A6D">
        <w:rPr>
          <w:b w:val="0"/>
          <w:sz w:val="28"/>
          <w:szCs w:val="28"/>
        </w:rPr>
        <w:t xml:space="preserve"> бюджета муниципального образования Александровский район Оренбургской области</w:t>
      </w:r>
      <w:r>
        <w:rPr>
          <w:b w:val="0"/>
          <w:sz w:val="28"/>
          <w:szCs w:val="28"/>
        </w:rPr>
        <w:t xml:space="preserve"> по итогам 1 квартала 202</w:t>
      </w:r>
      <w:r w:rsidR="0002284F">
        <w:rPr>
          <w:b w:val="0"/>
          <w:sz w:val="28"/>
          <w:szCs w:val="28"/>
        </w:rPr>
        <w:t>2</w:t>
      </w:r>
      <w:r w:rsidRPr="00D67A6D">
        <w:rPr>
          <w:b w:val="0"/>
          <w:sz w:val="28"/>
          <w:szCs w:val="28"/>
        </w:rPr>
        <w:t xml:space="preserve"> года подготовлен</w:t>
      </w:r>
      <w:r>
        <w:rPr>
          <w:b w:val="0"/>
          <w:sz w:val="28"/>
          <w:szCs w:val="28"/>
        </w:rPr>
        <w:t>а</w:t>
      </w:r>
      <w:r w:rsidRPr="00D67A6D">
        <w:rPr>
          <w:b w:val="0"/>
          <w:sz w:val="28"/>
          <w:szCs w:val="28"/>
        </w:rPr>
        <w:t xml:space="preserve"> в соответствии со статьей  8 «Положения о </w:t>
      </w:r>
      <w:r>
        <w:rPr>
          <w:b w:val="0"/>
          <w:sz w:val="28"/>
          <w:szCs w:val="28"/>
        </w:rPr>
        <w:t>С</w:t>
      </w:r>
      <w:r w:rsidRPr="00D67A6D">
        <w:rPr>
          <w:b w:val="0"/>
          <w:sz w:val="28"/>
          <w:szCs w:val="28"/>
        </w:rPr>
        <w:t>четной палате Александровск</w:t>
      </w:r>
      <w:r>
        <w:rPr>
          <w:b w:val="0"/>
          <w:sz w:val="28"/>
          <w:szCs w:val="28"/>
        </w:rPr>
        <w:t>ого</w:t>
      </w:r>
      <w:r w:rsidRPr="00D67A6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D67A6D">
        <w:rPr>
          <w:b w:val="0"/>
          <w:sz w:val="28"/>
          <w:szCs w:val="28"/>
        </w:rPr>
        <w:t xml:space="preserve"> Оренбургской области», утвержденного решением Совета депутатов муниципального образования Александровский район Оренбургской области от </w:t>
      </w:r>
      <w:r w:rsidR="0002284F">
        <w:rPr>
          <w:b w:val="0"/>
          <w:sz w:val="28"/>
          <w:szCs w:val="28"/>
        </w:rPr>
        <w:t>22.12</w:t>
      </w:r>
      <w:r w:rsidRPr="00D67A6D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02284F">
        <w:rPr>
          <w:b w:val="0"/>
          <w:sz w:val="28"/>
          <w:szCs w:val="28"/>
        </w:rPr>
        <w:t>1</w:t>
      </w:r>
      <w:r w:rsidRPr="00D67A6D">
        <w:rPr>
          <w:b w:val="0"/>
          <w:sz w:val="28"/>
          <w:szCs w:val="28"/>
        </w:rPr>
        <w:t xml:space="preserve"> г. № </w:t>
      </w:r>
      <w:r w:rsidR="0002284F">
        <w:rPr>
          <w:b w:val="0"/>
          <w:sz w:val="28"/>
          <w:szCs w:val="28"/>
        </w:rPr>
        <w:t>71</w:t>
      </w:r>
      <w:r w:rsidRPr="00D67A6D">
        <w:rPr>
          <w:b w:val="0"/>
          <w:sz w:val="28"/>
          <w:szCs w:val="28"/>
        </w:rPr>
        <w:t>, планом работы Счетной палаты Александровск</w:t>
      </w:r>
      <w:r>
        <w:rPr>
          <w:b w:val="0"/>
          <w:sz w:val="28"/>
          <w:szCs w:val="28"/>
        </w:rPr>
        <w:t>ого</w:t>
      </w:r>
      <w:r w:rsidRPr="00D67A6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D67A6D">
        <w:rPr>
          <w:b w:val="0"/>
          <w:sz w:val="28"/>
          <w:szCs w:val="28"/>
        </w:rPr>
        <w:t xml:space="preserve"> на 20</w:t>
      </w:r>
      <w:r w:rsidR="0002284F">
        <w:rPr>
          <w:b w:val="0"/>
          <w:sz w:val="28"/>
          <w:szCs w:val="28"/>
        </w:rPr>
        <w:t>22</w:t>
      </w:r>
      <w:r w:rsidRPr="00D67A6D">
        <w:rPr>
          <w:b w:val="0"/>
          <w:sz w:val="28"/>
          <w:szCs w:val="28"/>
        </w:rPr>
        <w:t xml:space="preserve"> год (пункт 2.</w:t>
      </w:r>
      <w:r w:rsidR="0051485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  <w:r w:rsidRPr="00D67A6D">
        <w:rPr>
          <w:b w:val="0"/>
          <w:sz w:val="28"/>
          <w:szCs w:val="28"/>
        </w:rPr>
        <w:t>.</w:t>
      </w:r>
    </w:p>
    <w:p w:rsidR="00E53896" w:rsidRPr="00EA4C87" w:rsidRDefault="00CF7437" w:rsidP="00E53896">
      <w:pPr>
        <w:pStyle w:val="a5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</w:t>
      </w:r>
      <w:r w:rsidR="00E53896">
        <w:rPr>
          <w:b w:val="0"/>
          <w:sz w:val="28"/>
          <w:szCs w:val="28"/>
        </w:rPr>
        <w:t>Александровского района</w:t>
      </w:r>
      <w:r w:rsidR="00E53896" w:rsidRPr="00EA4C87">
        <w:rPr>
          <w:b w:val="0"/>
          <w:sz w:val="28"/>
          <w:szCs w:val="28"/>
        </w:rPr>
        <w:t xml:space="preserve"> Оренбургской области от </w:t>
      </w:r>
      <w:r w:rsidR="0002284F">
        <w:rPr>
          <w:b w:val="0"/>
          <w:sz w:val="28"/>
          <w:szCs w:val="28"/>
        </w:rPr>
        <w:t>13</w:t>
      </w:r>
      <w:r w:rsidR="00E53896" w:rsidRPr="000F3D43">
        <w:rPr>
          <w:b w:val="0"/>
          <w:sz w:val="28"/>
          <w:szCs w:val="28"/>
        </w:rPr>
        <w:t>.</w:t>
      </w:r>
      <w:r w:rsidR="00724D69">
        <w:rPr>
          <w:b w:val="0"/>
          <w:sz w:val="28"/>
          <w:szCs w:val="28"/>
        </w:rPr>
        <w:t>04</w:t>
      </w:r>
      <w:r w:rsidR="00E53896" w:rsidRPr="000F3D43">
        <w:rPr>
          <w:b w:val="0"/>
          <w:sz w:val="28"/>
          <w:szCs w:val="28"/>
        </w:rPr>
        <w:t>.20</w:t>
      </w:r>
      <w:r w:rsidR="00E53896">
        <w:rPr>
          <w:b w:val="0"/>
          <w:sz w:val="28"/>
          <w:szCs w:val="28"/>
        </w:rPr>
        <w:t>2</w:t>
      </w:r>
      <w:r w:rsidR="0002284F">
        <w:rPr>
          <w:b w:val="0"/>
          <w:sz w:val="28"/>
          <w:szCs w:val="28"/>
        </w:rPr>
        <w:t>2</w:t>
      </w:r>
      <w:r w:rsidR="00E53896" w:rsidRPr="000F3D43">
        <w:rPr>
          <w:b w:val="0"/>
          <w:sz w:val="28"/>
          <w:szCs w:val="28"/>
        </w:rPr>
        <w:t xml:space="preserve"> № </w:t>
      </w:r>
      <w:r w:rsidR="0002284F">
        <w:rPr>
          <w:b w:val="0"/>
          <w:sz w:val="28"/>
          <w:szCs w:val="28"/>
        </w:rPr>
        <w:t>323</w:t>
      </w:r>
      <w:r w:rsidR="00E53896" w:rsidRPr="000F3D43">
        <w:rPr>
          <w:b w:val="0"/>
          <w:sz w:val="28"/>
          <w:szCs w:val="28"/>
        </w:rPr>
        <w:t>-п «Об утверждении отчета об исполнении</w:t>
      </w:r>
      <w:r w:rsidR="00E53896">
        <w:rPr>
          <w:b w:val="0"/>
          <w:sz w:val="28"/>
          <w:szCs w:val="28"/>
        </w:rPr>
        <w:t xml:space="preserve"> районного</w:t>
      </w:r>
      <w:r w:rsidR="00E53896" w:rsidRPr="000F3D43">
        <w:rPr>
          <w:b w:val="0"/>
          <w:sz w:val="28"/>
          <w:szCs w:val="28"/>
        </w:rPr>
        <w:t xml:space="preserve"> бюджета </w:t>
      </w:r>
      <w:r w:rsidR="00E53896">
        <w:rPr>
          <w:b w:val="0"/>
          <w:sz w:val="28"/>
          <w:szCs w:val="28"/>
        </w:rPr>
        <w:t xml:space="preserve">за </w:t>
      </w:r>
      <w:r w:rsidR="00724D69">
        <w:rPr>
          <w:b w:val="0"/>
          <w:sz w:val="28"/>
          <w:szCs w:val="28"/>
        </w:rPr>
        <w:t>1 квартал</w:t>
      </w:r>
      <w:r w:rsidR="00E53896">
        <w:rPr>
          <w:b w:val="0"/>
          <w:sz w:val="28"/>
          <w:szCs w:val="28"/>
        </w:rPr>
        <w:t xml:space="preserve"> </w:t>
      </w:r>
      <w:r w:rsidR="00E53896" w:rsidRPr="000F3D43">
        <w:rPr>
          <w:b w:val="0"/>
          <w:sz w:val="28"/>
          <w:szCs w:val="28"/>
        </w:rPr>
        <w:t>20</w:t>
      </w:r>
      <w:r w:rsidR="00E53896">
        <w:rPr>
          <w:b w:val="0"/>
          <w:sz w:val="28"/>
          <w:szCs w:val="28"/>
        </w:rPr>
        <w:t>2</w:t>
      </w:r>
      <w:r w:rsidR="0002284F">
        <w:rPr>
          <w:b w:val="0"/>
          <w:sz w:val="28"/>
          <w:szCs w:val="28"/>
        </w:rPr>
        <w:t>2</w:t>
      </w:r>
      <w:r w:rsidR="00724D69">
        <w:rPr>
          <w:b w:val="0"/>
          <w:sz w:val="28"/>
          <w:szCs w:val="28"/>
        </w:rPr>
        <w:t xml:space="preserve"> </w:t>
      </w:r>
      <w:r w:rsidR="00E53896" w:rsidRPr="000F3D43">
        <w:rPr>
          <w:b w:val="0"/>
          <w:sz w:val="28"/>
          <w:szCs w:val="28"/>
        </w:rPr>
        <w:t xml:space="preserve">года» поступило в </w:t>
      </w:r>
      <w:r w:rsidR="00E53896">
        <w:rPr>
          <w:b w:val="0"/>
          <w:sz w:val="28"/>
          <w:szCs w:val="28"/>
        </w:rPr>
        <w:t>С</w:t>
      </w:r>
      <w:r w:rsidR="00E53896" w:rsidRPr="000F3D43">
        <w:rPr>
          <w:b w:val="0"/>
          <w:sz w:val="28"/>
          <w:szCs w:val="28"/>
        </w:rPr>
        <w:t>четную палату</w:t>
      </w:r>
      <w:r w:rsidR="00E53896">
        <w:rPr>
          <w:b w:val="0"/>
          <w:sz w:val="28"/>
          <w:szCs w:val="28"/>
        </w:rPr>
        <w:t xml:space="preserve"> Александровского района</w:t>
      </w:r>
      <w:r w:rsidR="00E53896" w:rsidRPr="000F3D43">
        <w:rPr>
          <w:b w:val="0"/>
          <w:sz w:val="28"/>
          <w:szCs w:val="28"/>
        </w:rPr>
        <w:t xml:space="preserve"> </w:t>
      </w:r>
      <w:r w:rsidR="0002284F">
        <w:rPr>
          <w:b w:val="0"/>
          <w:sz w:val="28"/>
          <w:szCs w:val="28"/>
        </w:rPr>
        <w:t>21</w:t>
      </w:r>
      <w:r w:rsidR="00E53896" w:rsidRPr="000F3D43">
        <w:rPr>
          <w:b w:val="0"/>
          <w:sz w:val="28"/>
          <w:szCs w:val="28"/>
        </w:rPr>
        <w:t>.</w:t>
      </w:r>
      <w:r w:rsidR="00724D69">
        <w:rPr>
          <w:b w:val="0"/>
          <w:sz w:val="28"/>
          <w:szCs w:val="28"/>
        </w:rPr>
        <w:t>04</w:t>
      </w:r>
      <w:r w:rsidR="00E53896" w:rsidRPr="000F3D43">
        <w:rPr>
          <w:b w:val="0"/>
          <w:sz w:val="28"/>
          <w:szCs w:val="28"/>
        </w:rPr>
        <w:t>.20</w:t>
      </w:r>
      <w:r w:rsidR="00E53896">
        <w:rPr>
          <w:b w:val="0"/>
          <w:sz w:val="28"/>
          <w:szCs w:val="28"/>
        </w:rPr>
        <w:t>2</w:t>
      </w:r>
      <w:r w:rsidR="0002284F">
        <w:rPr>
          <w:b w:val="0"/>
          <w:sz w:val="28"/>
          <w:szCs w:val="28"/>
        </w:rPr>
        <w:t>2</w:t>
      </w:r>
      <w:r w:rsidR="00E53896" w:rsidRPr="000F3D43">
        <w:rPr>
          <w:b w:val="0"/>
          <w:sz w:val="28"/>
          <w:szCs w:val="28"/>
        </w:rPr>
        <w:t>.</w:t>
      </w:r>
      <w:r w:rsidR="00E53896" w:rsidRPr="00EA4C87">
        <w:rPr>
          <w:b w:val="0"/>
          <w:sz w:val="28"/>
          <w:szCs w:val="28"/>
        </w:rPr>
        <w:t xml:space="preserve"> Анализ исполнения бюджета </w:t>
      </w:r>
      <w:r w:rsidR="00E53896">
        <w:rPr>
          <w:b w:val="0"/>
          <w:sz w:val="28"/>
          <w:szCs w:val="28"/>
        </w:rPr>
        <w:t>муниципального образования</w:t>
      </w:r>
      <w:r w:rsidR="00E53896" w:rsidRPr="00EA4C87">
        <w:rPr>
          <w:sz w:val="28"/>
          <w:szCs w:val="28"/>
        </w:rPr>
        <w:t xml:space="preserve"> </w:t>
      </w:r>
      <w:r w:rsidR="00E53896" w:rsidRPr="00EA4C87">
        <w:rPr>
          <w:b w:val="0"/>
          <w:sz w:val="28"/>
          <w:szCs w:val="28"/>
        </w:rPr>
        <w:t xml:space="preserve">проведен на основе табличного материала, представленного в составе приложений к постановлению: </w:t>
      </w:r>
    </w:p>
    <w:p w:rsidR="00E53896" w:rsidRPr="001F25CD" w:rsidRDefault="00E53896" w:rsidP="00E53896">
      <w:pPr>
        <w:widowControl w:val="0"/>
        <w:ind w:firstLine="709"/>
        <w:jc w:val="both"/>
        <w:rPr>
          <w:rFonts w:eastAsia="Calibri"/>
        </w:rPr>
      </w:pPr>
      <w:r w:rsidRPr="001F25CD">
        <w:rPr>
          <w:rFonts w:eastAsia="Calibri"/>
        </w:rPr>
        <w:t xml:space="preserve">- доходы </w:t>
      </w:r>
      <w:r>
        <w:t xml:space="preserve">районного бюджета </w:t>
      </w:r>
      <w:r w:rsidRPr="001F25CD">
        <w:rPr>
          <w:rFonts w:eastAsia="Calibri"/>
        </w:rPr>
        <w:t xml:space="preserve">за </w:t>
      </w:r>
      <w:r w:rsidR="00724D69">
        <w:rPr>
          <w:rFonts w:eastAsia="Calibri"/>
        </w:rPr>
        <w:t>1 квартал</w:t>
      </w:r>
      <w:r w:rsidRPr="001F25CD">
        <w:rPr>
          <w:rFonts w:eastAsia="Calibri"/>
        </w:rPr>
        <w:t xml:space="preserve"> 202</w:t>
      </w:r>
      <w:r w:rsidR="0002284F">
        <w:rPr>
          <w:rFonts w:eastAsia="Calibri"/>
        </w:rPr>
        <w:t>2</w:t>
      </w:r>
      <w:r w:rsidRPr="001F25CD">
        <w:rPr>
          <w:rFonts w:eastAsia="Calibri"/>
        </w:rPr>
        <w:t xml:space="preserve"> года (приложение № 1</w:t>
      </w:r>
      <w:r w:rsidR="00724D69">
        <w:rPr>
          <w:rFonts w:eastAsia="Calibri"/>
        </w:rPr>
        <w:t xml:space="preserve"> к Постановлению № 3</w:t>
      </w:r>
      <w:r w:rsidR="0002284F">
        <w:rPr>
          <w:rFonts w:eastAsia="Calibri"/>
        </w:rPr>
        <w:t>23</w:t>
      </w:r>
      <w:r w:rsidR="00724D69">
        <w:rPr>
          <w:rFonts w:eastAsia="Calibri"/>
        </w:rPr>
        <w:t xml:space="preserve">-п от </w:t>
      </w:r>
      <w:r w:rsidR="0002284F">
        <w:rPr>
          <w:rFonts w:eastAsia="Calibri"/>
        </w:rPr>
        <w:t>13</w:t>
      </w:r>
      <w:r w:rsidR="00724D69">
        <w:rPr>
          <w:rFonts w:eastAsia="Calibri"/>
        </w:rPr>
        <w:t>.04.202</w:t>
      </w:r>
      <w:r w:rsidR="0002284F">
        <w:rPr>
          <w:rFonts w:eastAsia="Calibri"/>
        </w:rPr>
        <w:t>2</w:t>
      </w:r>
      <w:r w:rsidRPr="001F25CD">
        <w:rPr>
          <w:rFonts w:eastAsia="Calibri"/>
        </w:rPr>
        <w:t>);</w:t>
      </w:r>
    </w:p>
    <w:p w:rsidR="00E53896" w:rsidRPr="001F25CD" w:rsidRDefault="00E53896" w:rsidP="00E53896">
      <w:pPr>
        <w:widowControl w:val="0"/>
        <w:ind w:firstLine="709"/>
        <w:jc w:val="both"/>
        <w:rPr>
          <w:rFonts w:eastAsia="Calibri"/>
        </w:rPr>
      </w:pPr>
      <w:r w:rsidRPr="001F25CD">
        <w:rPr>
          <w:rFonts w:eastAsia="Calibri"/>
        </w:rPr>
        <w:t xml:space="preserve">- </w:t>
      </w:r>
      <w:r>
        <w:t xml:space="preserve">расходы районного </w:t>
      </w:r>
      <w:r w:rsidRPr="001F25CD">
        <w:rPr>
          <w:rFonts w:eastAsia="Calibri"/>
        </w:rPr>
        <w:t>бюджета</w:t>
      </w:r>
      <w:r>
        <w:t xml:space="preserve"> за </w:t>
      </w:r>
      <w:r w:rsidR="00724D69">
        <w:t>1 квартал</w:t>
      </w:r>
      <w:r w:rsidR="00724D69">
        <w:rPr>
          <w:rFonts w:eastAsia="Calibri"/>
        </w:rPr>
        <w:t xml:space="preserve"> 202</w:t>
      </w:r>
      <w:r w:rsidR="0002284F">
        <w:rPr>
          <w:rFonts w:eastAsia="Calibri"/>
        </w:rPr>
        <w:t>2</w:t>
      </w:r>
      <w:r w:rsidRPr="001F25CD">
        <w:rPr>
          <w:rFonts w:eastAsia="Calibri"/>
        </w:rPr>
        <w:t xml:space="preserve"> года (приложение № 2</w:t>
      </w:r>
      <w:r w:rsidR="00724D69">
        <w:rPr>
          <w:rFonts w:eastAsia="Calibri"/>
        </w:rPr>
        <w:t xml:space="preserve"> к Постановлению № </w:t>
      </w:r>
      <w:r w:rsidR="0002284F">
        <w:rPr>
          <w:rFonts w:eastAsia="Calibri"/>
        </w:rPr>
        <w:t>323-п от 13.04.2022</w:t>
      </w:r>
      <w:r w:rsidRPr="001F25CD">
        <w:rPr>
          <w:rFonts w:eastAsia="Calibri"/>
        </w:rPr>
        <w:t>);</w:t>
      </w:r>
    </w:p>
    <w:p w:rsidR="00E53896" w:rsidRPr="001F25CD" w:rsidRDefault="00E53896" w:rsidP="00E53896">
      <w:pPr>
        <w:widowControl w:val="0"/>
        <w:ind w:firstLine="709"/>
        <w:jc w:val="both"/>
        <w:rPr>
          <w:rFonts w:eastAsia="Calibri"/>
        </w:rPr>
      </w:pPr>
      <w:r w:rsidRPr="001F25CD">
        <w:rPr>
          <w:rFonts w:eastAsia="Calibri"/>
        </w:rPr>
        <w:t>- источники внутреннего финансирования дефицита</w:t>
      </w:r>
      <w:r>
        <w:t xml:space="preserve"> районного</w:t>
      </w:r>
      <w:r w:rsidRPr="001F25CD">
        <w:rPr>
          <w:rFonts w:eastAsia="Calibri"/>
        </w:rPr>
        <w:t xml:space="preserve"> бюджета за </w:t>
      </w:r>
      <w:r w:rsidR="00724D69">
        <w:rPr>
          <w:rFonts w:eastAsia="Calibri"/>
        </w:rPr>
        <w:t>1 квартал</w:t>
      </w:r>
      <w:r w:rsidRPr="001F25CD">
        <w:rPr>
          <w:rFonts w:eastAsia="Calibri"/>
        </w:rPr>
        <w:t xml:space="preserve"> 202</w:t>
      </w:r>
      <w:r w:rsidR="0002284F">
        <w:rPr>
          <w:rFonts w:eastAsia="Calibri"/>
        </w:rPr>
        <w:t>2</w:t>
      </w:r>
      <w:r w:rsidRPr="001F25CD">
        <w:rPr>
          <w:rFonts w:eastAsia="Calibri"/>
        </w:rPr>
        <w:t xml:space="preserve"> года (приложение № 3</w:t>
      </w:r>
      <w:r w:rsidR="00724D69">
        <w:rPr>
          <w:rFonts w:eastAsia="Calibri"/>
        </w:rPr>
        <w:t xml:space="preserve"> к Постановлению № </w:t>
      </w:r>
      <w:r w:rsidR="0002284F">
        <w:rPr>
          <w:rFonts w:eastAsia="Calibri"/>
        </w:rPr>
        <w:t>323-п от 13.04.2022</w:t>
      </w:r>
      <w:r w:rsidRPr="001F25CD">
        <w:rPr>
          <w:rFonts w:eastAsia="Calibri"/>
        </w:rPr>
        <w:t>).</w:t>
      </w:r>
    </w:p>
    <w:p w:rsidR="00F4402F" w:rsidRPr="00B03FAF" w:rsidRDefault="00F4402F" w:rsidP="00514859">
      <w:pPr>
        <w:pStyle w:val="a5"/>
        <w:widowControl w:val="0"/>
        <w:ind w:firstLine="709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</w:t>
      </w:r>
      <w:r w:rsidR="00514859">
        <w:rPr>
          <w:b w:val="0"/>
          <w:bCs w:val="0"/>
          <w:sz w:val="28"/>
          <w:szCs w:val="28"/>
        </w:rPr>
        <w:t xml:space="preserve"> по состоянию</w:t>
      </w:r>
      <w:r w:rsidRPr="00B03FAF">
        <w:rPr>
          <w:b w:val="0"/>
          <w:bCs w:val="0"/>
          <w:sz w:val="28"/>
          <w:szCs w:val="28"/>
        </w:rPr>
        <w:t xml:space="preserve"> на 01.</w:t>
      </w:r>
      <w:r w:rsidR="000D3418">
        <w:rPr>
          <w:b w:val="0"/>
          <w:bCs w:val="0"/>
          <w:sz w:val="28"/>
          <w:szCs w:val="28"/>
        </w:rPr>
        <w:t>04</w:t>
      </w:r>
      <w:r w:rsidRPr="00B03FAF">
        <w:rPr>
          <w:b w:val="0"/>
          <w:bCs w:val="0"/>
          <w:sz w:val="28"/>
          <w:szCs w:val="28"/>
        </w:rPr>
        <w:t>.20</w:t>
      </w:r>
      <w:r w:rsidR="007463AA">
        <w:rPr>
          <w:b w:val="0"/>
          <w:bCs w:val="0"/>
          <w:sz w:val="28"/>
          <w:szCs w:val="28"/>
        </w:rPr>
        <w:t>2</w:t>
      </w:r>
      <w:r w:rsidR="0002284F">
        <w:rPr>
          <w:b w:val="0"/>
          <w:bCs w:val="0"/>
          <w:sz w:val="28"/>
          <w:szCs w:val="28"/>
        </w:rPr>
        <w:t>2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E120A1">
        <w:rPr>
          <w:b w:val="0"/>
          <w:bCs w:val="0"/>
          <w:sz w:val="28"/>
          <w:szCs w:val="28"/>
        </w:rPr>
        <w:t xml:space="preserve">администрацией Александровского </w:t>
      </w:r>
      <w:r w:rsidR="00E120A1" w:rsidRPr="00E120A1">
        <w:rPr>
          <w:b w:val="0"/>
          <w:bCs w:val="0"/>
          <w:sz w:val="28"/>
          <w:szCs w:val="28"/>
        </w:rPr>
        <w:t>района</w:t>
      </w:r>
      <w:r w:rsidR="00514859" w:rsidRPr="00E120A1">
        <w:rPr>
          <w:b w:val="0"/>
          <w:bCs w:val="0"/>
          <w:sz w:val="28"/>
          <w:szCs w:val="28"/>
        </w:rPr>
        <w:t xml:space="preserve"> (</w:t>
      </w:r>
      <w:r w:rsidR="00114870" w:rsidRPr="00E120A1">
        <w:rPr>
          <w:b w:val="0"/>
          <w:bCs w:val="0"/>
          <w:sz w:val="28"/>
          <w:szCs w:val="28"/>
        </w:rPr>
        <w:t>письмо</w:t>
      </w:r>
      <w:r w:rsidR="00E120A1" w:rsidRPr="00E120A1">
        <w:rPr>
          <w:b w:val="0"/>
          <w:bCs w:val="0"/>
          <w:sz w:val="28"/>
          <w:szCs w:val="28"/>
        </w:rPr>
        <w:t xml:space="preserve"> </w:t>
      </w:r>
      <w:r w:rsidR="007E7FB0" w:rsidRPr="00E120A1">
        <w:rPr>
          <w:b w:val="0"/>
          <w:bCs w:val="0"/>
          <w:sz w:val="28"/>
          <w:szCs w:val="28"/>
        </w:rPr>
        <w:t xml:space="preserve">№ </w:t>
      </w:r>
      <w:r w:rsidR="00EF07B8" w:rsidRPr="00E120A1">
        <w:rPr>
          <w:b w:val="0"/>
          <w:bCs w:val="0"/>
          <w:sz w:val="28"/>
          <w:szCs w:val="28"/>
        </w:rPr>
        <w:t>1423</w:t>
      </w:r>
      <w:r w:rsidR="00114870" w:rsidRPr="00E120A1">
        <w:rPr>
          <w:b w:val="0"/>
          <w:bCs w:val="0"/>
          <w:sz w:val="28"/>
          <w:szCs w:val="28"/>
        </w:rPr>
        <w:t xml:space="preserve"> от </w:t>
      </w:r>
      <w:r w:rsidR="00E120A1" w:rsidRPr="00E120A1">
        <w:rPr>
          <w:b w:val="0"/>
          <w:bCs w:val="0"/>
          <w:sz w:val="28"/>
          <w:szCs w:val="28"/>
        </w:rPr>
        <w:t>21</w:t>
      </w:r>
      <w:r w:rsidR="00114870" w:rsidRPr="00E120A1">
        <w:rPr>
          <w:b w:val="0"/>
          <w:bCs w:val="0"/>
          <w:sz w:val="28"/>
          <w:szCs w:val="28"/>
        </w:rPr>
        <w:t>.04.202</w:t>
      </w:r>
      <w:r w:rsidR="00E120A1" w:rsidRPr="00E120A1">
        <w:rPr>
          <w:b w:val="0"/>
          <w:bCs w:val="0"/>
          <w:sz w:val="28"/>
          <w:szCs w:val="28"/>
        </w:rPr>
        <w:t>2</w:t>
      </w:r>
      <w:r w:rsidR="00514859" w:rsidRPr="00E120A1">
        <w:rPr>
          <w:b w:val="0"/>
          <w:bCs w:val="0"/>
          <w:sz w:val="28"/>
          <w:szCs w:val="28"/>
        </w:rPr>
        <w:t>)</w:t>
      </w:r>
      <w:r w:rsidRPr="00E120A1">
        <w:rPr>
          <w:b w:val="0"/>
          <w:bCs w:val="0"/>
          <w:sz w:val="28"/>
          <w:szCs w:val="28"/>
        </w:rPr>
        <w:t>:</w:t>
      </w:r>
    </w:p>
    <w:p w:rsidR="000D3418" w:rsidRDefault="000D3418" w:rsidP="000D3418">
      <w:pPr>
        <w:jc w:val="both"/>
      </w:pPr>
      <w:r w:rsidRPr="00264E1B">
        <w:rPr>
          <w:b/>
        </w:rPr>
        <w:t xml:space="preserve">-  </w:t>
      </w:r>
      <w:r w:rsidRPr="00264E1B">
        <w:t>отчет об исполнении бюджета (ф</w:t>
      </w:r>
      <w:r>
        <w:t>.</w:t>
      </w:r>
      <w:r w:rsidRPr="00264E1B">
        <w:t xml:space="preserve"> 0503117);</w:t>
      </w:r>
    </w:p>
    <w:p w:rsidR="000D3418" w:rsidRDefault="00114870" w:rsidP="000D3418">
      <w:pPr>
        <w:overflowPunct/>
        <w:autoSpaceDE/>
        <w:autoSpaceDN/>
        <w:adjustRightInd/>
        <w:jc w:val="both"/>
        <w:textAlignment w:val="auto"/>
      </w:pPr>
      <w:r>
        <w:t xml:space="preserve">- </w:t>
      </w:r>
      <w:r w:rsidR="000D3418" w:rsidRPr="00264E1B">
        <w:t>сведения об остатках денежных средств на счетах получателя бюджетных средств (</w:t>
      </w:r>
      <w:r w:rsidR="000D3418">
        <w:t>ф.</w:t>
      </w:r>
      <w:r w:rsidR="000D3418" w:rsidRPr="00264E1B">
        <w:t>0503178)</w:t>
      </w:r>
      <w:r>
        <w:t>.</w:t>
      </w:r>
    </w:p>
    <w:p w:rsidR="00F4402F" w:rsidRPr="00B03FAF" w:rsidRDefault="00F4402F" w:rsidP="00C53813">
      <w:pPr>
        <w:pStyle w:val="a3"/>
        <w:widowControl w:val="0"/>
        <w:ind w:firstLine="540"/>
      </w:pPr>
      <w:r w:rsidRPr="00B03FAF">
        <w:t>2. Основные параметры исполнения местного бюджета</w:t>
      </w:r>
    </w:p>
    <w:p w:rsidR="00F4402F" w:rsidRDefault="00F4402F" w:rsidP="00C53813">
      <w:pPr>
        <w:pStyle w:val="a3"/>
        <w:widowControl w:val="0"/>
        <w:ind w:firstLine="0"/>
      </w:pPr>
      <w:r w:rsidRPr="00B03FAF">
        <w:t xml:space="preserve">за </w:t>
      </w:r>
      <w:r w:rsidR="00A051C8">
        <w:t>1 квартал</w:t>
      </w:r>
      <w:r w:rsidRPr="00B03FAF">
        <w:t xml:space="preserve"> 20</w:t>
      </w:r>
      <w:r w:rsidR="007463AA">
        <w:t>2</w:t>
      </w:r>
      <w:r w:rsidR="000448DF">
        <w:t>2</w:t>
      </w:r>
      <w:r w:rsidRPr="00B03FAF">
        <w:t xml:space="preserve"> года.</w:t>
      </w:r>
    </w:p>
    <w:p w:rsidR="00F4402F" w:rsidRPr="00D63C8B" w:rsidRDefault="00F4402F" w:rsidP="00F90085">
      <w:pPr>
        <w:widowControl w:val="0"/>
        <w:ind w:firstLine="709"/>
        <w:jc w:val="both"/>
      </w:pPr>
      <w:r w:rsidRPr="00D63C8B">
        <w:t xml:space="preserve">За </w:t>
      </w:r>
      <w:r w:rsidR="00A051C8" w:rsidRPr="00D63C8B">
        <w:t xml:space="preserve">1 квартал </w:t>
      </w:r>
      <w:r w:rsidRPr="00D63C8B">
        <w:t>20</w:t>
      </w:r>
      <w:r w:rsidR="00A051C8" w:rsidRPr="00D63C8B">
        <w:t>2</w:t>
      </w:r>
      <w:r w:rsidR="000448DF">
        <w:t>2</w:t>
      </w:r>
      <w:r w:rsidRPr="00D63C8B">
        <w:t xml:space="preserve"> года в бюджет </w:t>
      </w:r>
      <w:r w:rsidR="00A051C8" w:rsidRPr="00D63C8B">
        <w:t xml:space="preserve">Александровского </w:t>
      </w:r>
      <w:r w:rsidRPr="00D63C8B">
        <w:t xml:space="preserve">района поступило </w:t>
      </w:r>
      <w:r w:rsidR="000448DF">
        <w:rPr>
          <w:bCs/>
        </w:rPr>
        <w:t>114 197,5</w:t>
      </w:r>
      <w:r w:rsidR="00A051C8" w:rsidRPr="00D63C8B">
        <w:rPr>
          <w:bCs/>
        </w:rPr>
        <w:t xml:space="preserve"> </w:t>
      </w:r>
      <w:r w:rsidRPr="00D63C8B">
        <w:t xml:space="preserve">тыс. рублей </w:t>
      </w:r>
      <w:r w:rsidRPr="00D63C8B">
        <w:rPr>
          <w:bCs/>
          <w:u w:val="single"/>
        </w:rPr>
        <w:t>доходов</w:t>
      </w:r>
      <w:r w:rsidRPr="00D63C8B">
        <w:t xml:space="preserve">, что составляет </w:t>
      </w:r>
      <w:r w:rsidR="000448DF">
        <w:t>21,8</w:t>
      </w:r>
      <w:r w:rsidR="007463AA" w:rsidRPr="00D63C8B">
        <w:t xml:space="preserve">% </w:t>
      </w:r>
      <w:r w:rsidR="006723CC" w:rsidRPr="00D63C8B">
        <w:rPr>
          <w:bCs/>
        </w:rPr>
        <w:t xml:space="preserve">от </w:t>
      </w:r>
      <w:r w:rsidRPr="00D63C8B">
        <w:t>утвержденны</w:t>
      </w:r>
      <w:r w:rsidR="006723CC" w:rsidRPr="00D63C8B">
        <w:t>х</w:t>
      </w:r>
      <w:r w:rsidRPr="00D63C8B">
        <w:t xml:space="preserve"> плановы</w:t>
      </w:r>
      <w:r w:rsidR="006723CC" w:rsidRPr="00D63C8B">
        <w:t>х</w:t>
      </w:r>
      <w:r w:rsidRPr="00D63C8B">
        <w:t xml:space="preserve"> назначени</w:t>
      </w:r>
      <w:r w:rsidR="006723CC" w:rsidRPr="00D63C8B">
        <w:t>й</w:t>
      </w:r>
      <w:r w:rsidR="00A051C8" w:rsidRPr="00D63C8B">
        <w:t xml:space="preserve"> </w:t>
      </w:r>
      <w:r w:rsidR="00D14DF9" w:rsidRPr="00D63C8B">
        <w:t>(</w:t>
      </w:r>
      <w:r w:rsidR="000448DF">
        <w:t>524 842,0</w:t>
      </w:r>
      <w:r w:rsidRPr="00D63C8B">
        <w:t xml:space="preserve"> тыс. рублей</w:t>
      </w:r>
      <w:r w:rsidR="00D14DF9" w:rsidRPr="00D63C8B">
        <w:t>)</w:t>
      </w:r>
      <w:r w:rsidRPr="00D63C8B">
        <w:t xml:space="preserve">.  Поступления за </w:t>
      </w:r>
      <w:r w:rsidR="00427BDB" w:rsidRPr="00D63C8B">
        <w:t>3</w:t>
      </w:r>
      <w:r w:rsidR="006A716E" w:rsidRPr="00D63C8B">
        <w:t xml:space="preserve"> месяц</w:t>
      </w:r>
      <w:r w:rsidR="00427BDB" w:rsidRPr="00D63C8B">
        <w:t xml:space="preserve">а </w:t>
      </w:r>
      <w:r w:rsidRPr="00D63C8B">
        <w:t>20</w:t>
      </w:r>
      <w:r w:rsidR="000448DF">
        <w:t>21</w:t>
      </w:r>
      <w:r w:rsidR="00427BDB" w:rsidRPr="00D63C8B">
        <w:t xml:space="preserve"> </w:t>
      </w:r>
      <w:r w:rsidRPr="00D63C8B">
        <w:t>г</w:t>
      </w:r>
      <w:r w:rsidR="00427BDB" w:rsidRPr="00D63C8B">
        <w:t>о</w:t>
      </w:r>
      <w:r w:rsidRPr="00D63C8B">
        <w:t xml:space="preserve">да составили </w:t>
      </w:r>
      <w:r w:rsidR="00427BDB" w:rsidRPr="00D63C8B">
        <w:rPr>
          <w:bCs/>
        </w:rPr>
        <w:t>1</w:t>
      </w:r>
      <w:r w:rsidR="000448DF">
        <w:rPr>
          <w:bCs/>
        </w:rPr>
        <w:t>14 592,6</w:t>
      </w:r>
      <w:r w:rsidR="007463AA" w:rsidRPr="00D63C8B">
        <w:rPr>
          <w:bCs/>
        </w:rPr>
        <w:t xml:space="preserve"> </w:t>
      </w:r>
      <w:r w:rsidRPr="00D63C8B">
        <w:t xml:space="preserve">тыс. рублей </w:t>
      </w:r>
      <w:r w:rsidR="005A5116" w:rsidRPr="00D63C8B">
        <w:t xml:space="preserve">или </w:t>
      </w:r>
      <w:r w:rsidR="000448DF">
        <w:t>25,0</w:t>
      </w:r>
      <w:r w:rsidR="00157040" w:rsidRPr="00D63C8B">
        <w:rPr>
          <w:bCs/>
        </w:rPr>
        <w:t>%</w:t>
      </w:r>
      <w:r w:rsidR="00427BDB" w:rsidRPr="00D63C8B">
        <w:rPr>
          <w:bCs/>
        </w:rPr>
        <w:t xml:space="preserve"> </w:t>
      </w:r>
      <w:r w:rsidRPr="00D63C8B">
        <w:t>от суммы годовых бюджетных назначений</w:t>
      </w:r>
      <w:r w:rsidR="00427BDB" w:rsidRPr="00D63C8B">
        <w:t xml:space="preserve"> (</w:t>
      </w:r>
      <w:r w:rsidR="000448DF">
        <w:t>458 285,2</w:t>
      </w:r>
      <w:r w:rsidR="007463AA" w:rsidRPr="00D63C8B">
        <w:t xml:space="preserve"> </w:t>
      </w:r>
      <w:r w:rsidRPr="00D63C8B">
        <w:t>тыс. рублей).</w:t>
      </w:r>
      <w:r w:rsidR="00427BDB" w:rsidRPr="00D63C8B">
        <w:t xml:space="preserve"> </w:t>
      </w:r>
      <w:r w:rsidR="005A5116" w:rsidRPr="00D63C8B">
        <w:t>По сравнению с 20</w:t>
      </w:r>
      <w:r w:rsidR="00427BDB" w:rsidRPr="00D63C8B">
        <w:t>2</w:t>
      </w:r>
      <w:r w:rsidR="000448DF">
        <w:t>1</w:t>
      </w:r>
      <w:r w:rsidR="005A5116" w:rsidRPr="00D63C8B">
        <w:t xml:space="preserve"> годом доходы </w:t>
      </w:r>
      <w:r w:rsidR="00157040" w:rsidRPr="00D63C8B">
        <w:t>у</w:t>
      </w:r>
      <w:r w:rsidR="000448DF">
        <w:t>меньшились</w:t>
      </w:r>
      <w:r w:rsidR="005A5116" w:rsidRPr="00D63C8B">
        <w:t xml:space="preserve"> на </w:t>
      </w:r>
      <w:r w:rsidR="000448DF">
        <w:t>395,1</w:t>
      </w:r>
      <w:r w:rsidR="00F90085" w:rsidRPr="00D63C8B">
        <w:t xml:space="preserve"> </w:t>
      </w:r>
      <w:r w:rsidR="005A5116" w:rsidRPr="00D63C8B">
        <w:t>тыс. рублей или на</w:t>
      </w:r>
      <w:r w:rsidR="00F90085" w:rsidRPr="00D63C8B">
        <w:t xml:space="preserve"> </w:t>
      </w:r>
      <w:r w:rsidR="000448DF">
        <w:t>0,3</w:t>
      </w:r>
      <w:r w:rsidR="005A5116" w:rsidRPr="00D63C8B">
        <w:t>%.</w:t>
      </w:r>
    </w:p>
    <w:p w:rsidR="00F4402F" w:rsidRPr="00B03FAF" w:rsidRDefault="00F4402F" w:rsidP="00F90085">
      <w:pPr>
        <w:pStyle w:val="21"/>
        <w:widowControl w:val="0"/>
        <w:spacing w:after="0" w:line="240" w:lineRule="auto"/>
        <w:ind w:left="0" w:firstLine="709"/>
        <w:jc w:val="both"/>
        <w:rPr>
          <w:b/>
          <w:bCs/>
        </w:rPr>
      </w:pPr>
      <w:r w:rsidRPr="00D63C8B">
        <w:rPr>
          <w:bCs/>
          <w:u w:val="single"/>
        </w:rPr>
        <w:lastRenderedPageBreak/>
        <w:t>Расходы</w:t>
      </w:r>
      <w:r w:rsidRPr="00D63C8B">
        <w:t xml:space="preserve"> из бюджета </w:t>
      </w:r>
      <w:r w:rsidR="00F90085" w:rsidRPr="00D63C8B">
        <w:t>Александровского</w:t>
      </w:r>
      <w:r w:rsidRPr="00D63C8B">
        <w:t xml:space="preserve"> района за </w:t>
      </w:r>
      <w:r w:rsidR="00D63C8B">
        <w:t xml:space="preserve">1 квартал </w:t>
      </w:r>
      <w:r w:rsidRPr="00D63C8B">
        <w:t xml:space="preserve">текущего года произведены в сумме </w:t>
      </w:r>
      <w:r w:rsidR="00153F78">
        <w:t>121 090,7</w:t>
      </w:r>
      <w:r w:rsidRPr="00D63C8B">
        <w:rPr>
          <w:bCs/>
        </w:rPr>
        <w:t> </w:t>
      </w:r>
      <w:r w:rsidRPr="00D63C8B">
        <w:t xml:space="preserve">тыс. рублей, что составляет </w:t>
      </w:r>
      <w:r w:rsidR="00153F78">
        <w:t>22,6</w:t>
      </w:r>
      <w:r w:rsidRPr="00D63C8B">
        <w:rPr>
          <w:bCs/>
        </w:rPr>
        <w:t>%</w:t>
      </w:r>
      <w:r w:rsidR="00D63C8B">
        <w:rPr>
          <w:bCs/>
        </w:rPr>
        <w:t xml:space="preserve"> </w:t>
      </w:r>
      <w:r w:rsidR="006723CC" w:rsidRPr="00D63C8B">
        <w:t>от</w:t>
      </w:r>
      <w:r w:rsidRPr="00D63C8B">
        <w:t xml:space="preserve"> утвержденны</w:t>
      </w:r>
      <w:r w:rsidR="006723CC" w:rsidRPr="00D63C8B">
        <w:t>х</w:t>
      </w:r>
      <w:r w:rsidR="00427BDB" w:rsidRPr="00D63C8B">
        <w:t xml:space="preserve"> </w:t>
      </w:r>
      <w:r w:rsidRPr="00D63C8B">
        <w:t>годовы</w:t>
      </w:r>
      <w:r w:rsidR="006723CC" w:rsidRPr="00D63C8B">
        <w:t>х</w:t>
      </w:r>
      <w:r w:rsidR="00D63C8B">
        <w:t xml:space="preserve"> </w:t>
      </w:r>
      <w:r w:rsidRPr="00D63C8B">
        <w:t>бюджетны</w:t>
      </w:r>
      <w:r w:rsidR="006723CC" w:rsidRPr="00D63C8B">
        <w:t>х</w:t>
      </w:r>
      <w:r w:rsidRPr="00D63C8B">
        <w:t xml:space="preserve"> назначени</w:t>
      </w:r>
      <w:r w:rsidR="006723CC" w:rsidRPr="00D63C8B">
        <w:t>й</w:t>
      </w:r>
      <w:r w:rsidR="00D63C8B">
        <w:t xml:space="preserve"> </w:t>
      </w:r>
      <w:r w:rsidR="000C53BB" w:rsidRPr="00D63C8B">
        <w:t>(</w:t>
      </w:r>
      <w:r w:rsidR="00153F78">
        <w:t>536 107,7</w:t>
      </w:r>
      <w:r w:rsidR="00607A10" w:rsidRPr="00D63C8B">
        <w:rPr>
          <w:bCs/>
        </w:rPr>
        <w:t xml:space="preserve"> </w:t>
      </w:r>
      <w:r w:rsidRPr="00D63C8B">
        <w:t>тыс. рублей</w:t>
      </w:r>
      <w:r w:rsidR="002F2086" w:rsidRPr="00D63C8B">
        <w:t>)</w:t>
      </w:r>
      <w:r w:rsidRPr="00D63C8B">
        <w:t xml:space="preserve">. Расходы </w:t>
      </w:r>
      <w:r w:rsidR="00D63C8B">
        <w:t>за аналогичный период предшествующего года</w:t>
      </w:r>
      <w:r w:rsidRPr="00D63C8B">
        <w:t xml:space="preserve"> составили </w:t>
      </w:r>
      <w:r w:rsidR="006611FF">
        <w:t>116 551,0</w:t>
      </w:r>
      <w:r w:rsidR="00607A10" w:rsidRPr="00D63C8B">
        <w:t xml:space="preserve"> </w:t>
      </w:r>
      <w:r w:rsidRPr="00D63C8B">
        <w:t xml:space="preserve">тыс. рублей </w:t>
      </w:r>
      <w:r w:rsidR="00872306" w:rsidRPr="00D63C8B">
        <w:t xml:space="preserve">или </w:t>
      </w:r>
      <w:r w:rsidR="00D63C8B">
        <w:t>2</w:t>
      </w:r>
      <w:r w:rsidR="006611FF">
        <w:t>5,2</w:t>
      </w:r>
      <w:r w:rsidR="00177084" w:rsidRPr="00D63C8B">
        <w:rPr>
          <w:bCs/>
        </w:rPr>
        <w:t>%</w:t>
      </w:r>
      <w:r w:rsidRPr="00D63C8B">
        <w:t xml:space="preserve"> от суммы </w:t>
      </w:r>
      <w:r w:rsidR="006723CC" w:rsidRPr="00D63C8B">
        <w:t>утвержденн</w:t>
      </w:r>
      <w:r w:rsidRPr="00D63C8B">
        <w:t xml:space="preserve">ых бюджетных назначений </w:t>
      </w:r>
      <w:r w:rsidR="006611FF">
        <w:t>(463 102,0</w:t>
      </w:r>
      <w:r w:rsidR="00D63C8B">
        <w:t xml:space="preserve"> </w:t>
      </w:r>
      <w:r w:rsidRPr="00D63C8B">
        <w:t>тыс. рублей).</w:t>
      </w:r>
      <w:r w:rsidR="00D63C8B">
        <w:t xml:space="preserve"> В</w:t>
      </w:r>
      <w:r w:rsidR="002F2086">
        <w:t xml:space="preserve"> сравнени</w:t>
      </w:r>
      <w:r w:rsidR="00D63C8B">
        <w:t>и</w:t>
      </w:r>
      <w:r w:rsidR="002F2086">
        <w:t xml:space="preserve"> с </w:t>
      </w:r>
      <w:r w:rsidR="00D63C8B">
        <w:t xml:space="preserve">1 кварталом </w:t>
      </w:r>
      <w:r w:rsidR="002F2086">
        <w:t xml:space="preserve">прошлого года расходы </w:t>
      </w:r>
      <w:r w:rsidR="00E56ACE">
        <w:t>увеличились</w:t>
      </w:r>
      <w:r w:rsidR="007260D7">
        <w:t xml:space="preserve"> </w:t>
      </w:r>
      <w:r w:rsidR="002F2086" w:rsidRPr="00B03FAF">
        <w:t xml:space="preserve">на </w:t>
      </w:r>
      <w:r w:rsidR="006611FF">
        <w:t>4 539,7</w:t>
      </w:r>
      <w:r w:rsidR="002F2086" w:rsidRPr="00B03FAF">
        <w:t xml:space="preserve"> тыс.</w:t>
      </w:r>
      <w:r w:rsidR="007260D7">
        <w:t xml:space="preserve"> </w:t>
      </w:r>
      <w:r w:rsidR="002F2086" w:rsidRPr="00B03FAF">
        <w:t>рублей</w:t>
      </w:r>
      <w:r w:rsidR="002F2086">
        <w:t xml:space="preserve"> или </w:t>
      </w:r>
      <w:r w:rsidR="000C53BB">
        <w:t>н</w:t>
      </w:r>
      <w:r w:rsidR="002F2086">
        <w:t xml:space="preserve">а </w:t>
      </w:r>
      <w:r w:rsidR="006611FF">
        <w:t>3,9</w:t>
      </w:r>
      <w:r w:rsidR="002F2086">
        <w:t>%.</w:t>
      </w:r>
    </w:p>
    <w:p w:rsidR="004309E5" w:rsidRDefault="00B75825" w:rsidP="00F90085">
      <w:pPr>
        <w:widowControl w:val="0"/>
        <w:ind w:firstLine="709"/>
        <w:jc w:val="both"/>
      </w:pPr>
      <w:r>
        <w:t>Б</w:t>
      </w:r>
      <w:r w:rsidR="00F4402F">
        <w:t>юджет</w:t>
      </w:r>
      <w:r>
        <w:t xml:space="preserve"> Александровского района</w:t>
      </w:r>
      <w:r w:rsidR="00F4402F">
        <w:t xml:space="preserve"> </w:t>
      </w:r>
      <w:r w:rsidR="007B384F">
        <w:t xml:space="preserve">за </w:t>
      </w:r>
      <w:r>
        <w:t>3 месяца</w:t>
      </w:r>
      <w:r w:rsidR="007B384F">
        <w:t xml:space="preserve"> </w:t>
      </w:r>
      <w:r w:rsidR="00F4402F">
        <w:t>20</w:t>
      </w:r>
      <w:r w:rsidR="000A6B98">
        <w:t>2</w:t>
      </w:r>
      <w:r w:rsidR="006611FF">
        <w:t>2</w:t>
      </w:r>
      <w:r w:rsidR="00B266B6">
        <w:t xml:space="preserve"> года</w:t>
      </w:r>
      <w:r>
        <w:t xml:space="preserve"> исполнен</w:t>
      </w:r>
      <w:r w:rsidR="00B266B6">
        <w:t xml:space="preserve"> </w:t>
      </w:r>
      <w:r w:rsidR="007B384F">
        <w:t xml:space="preserve">с </w:t>
      </w:r>
      <w:r w:rsidR="000A6B98">
        <w:t>де</w:t>
      </w:r>
      <w:r w:rsidR="007B384F">
        <w:t xml:space="preserve">фицитом </w:t>
      </w:r>
      <w:r w:rsidR="00F4402F" w:rsidRPr="00B03FAF">
        <w:t>в сумме</w:t>
      </w:r>
      <w:r>
        <w:t xml:space="preserve"> </w:t>
      </w:r>
      <w:r w:rsidR="006611FF">
        <w:t>6 893,2</w:t>
      </w:r>
      <w:r>
        <w:t xml:space="preserve"> тыс. рублей.</w:t>
      </w:r>
      <w:r w:rsidR="00F4402F" w:rsidRPr="00B03FAF">
        <w:t xml:space="preserve"> По итогам </w:t>
      </w:r>
      <w:r w:rsidR="00D771F5">
        <w:t>3</w:t>
      </w:r>
      <w:r w:rsidR="007B384F">
        <w:t xml:space="preserve"> месяцев </w:t>
      </w:r>
      <w:r>
        <w:t>202</w:t>
      </w:r>
      <w:r w:rsidR="00D771F5">
        <w:t>1</w:t>
      </w:r>
      <w:r>
        <w:t xml:space="preserve"> г</w:t>
      </w:r>
      <w:r w:rsidR="00F4402F" w:rsidRPr="00B03FAF">
        <w:t xml:space="preserve">ода </w:t>
      </w:r>
      <w:r>
        <w:t>бюджет исполнен с де</w:t>
      </w:r>
      <w:r w:rsidR="00FE7802">
        <w:t xml:space="preserve">фицитом </w:t>
      </w:r>
      <w:r w:rsidR="00FE7802" w:rsidRPr="00B03FAF">
        <w:t>в сумме</w:t>
      </w:r>
      <w:r>
        <w:t xml:space="preserve"> </w:t>
      </w:r>
      <w:r w:rsidR="00D771F5">
        <w:t xml:space="preserve">1 958,4 </w:t>
      </w:r>
      <w:r w:rsidR="00FE7802" w:rsidRPr="00B03FAF">
        <w:t>тыс. рублей.</w:t>
      </w:r>
    </w:p>
    <w:p w:rsidR="00181499" w:rsidRDefault="00C15152" w:rsidP="00F90085">
      <w:pPr>
        <w:widowControl w:val="0"/>
        <w:ind w:firstLine="709"/>
        <w:jc w:val="both"/>
      </w:pPr>
      <w:r w:rsidRPr="004309E5">
        <w:t>За истекший период были внесены поправки в решение о бюджете на 20</w:t>
      </w:r>
      <w:r w:rsidR="004E4807">
        <w:t>2</w:t>
      </w:r>
      <w:r w:rsidR="00D771F5">
        <w:t>2</w:t>
      </w:r>
      <w:r w:rsidRPr="004309E5">
        <w:t xml:space="preserve"> год с уточнением показателей.</w:t>
      </w:r>
    </w:p>
    <w:p w:rsidR="004764A4" w:rsidRPr="007A5F7B" w:rsidRDefault="004764A4" w:rsidP="004764A4">
      <w:pPr>
        <w:widowControl w:val="0"/>
        <w:ind w:firstLine="567"/>
        <w:jc w:val="right"/>
        <w:rPr>
          <w:sz w:val="24"/>
          <w:szCs w:val="24"/>
        </w:rPr>
      </w:pPr>
      <w:r w:rsidRPr="007A5F7B">
        <w:rPr>
          <w:sz w:val="24"/>
          <w:szCs w:val="24"/>
        </w:rPr>
        <w:t xml:space="preserve">Таблица 1,  </w:t>
      </w:r>
    </w:p>
    <w:p w:rsidR="004764A4" w:rsidRPr="007A5F7B" w:rsidRDefault="004764A4" w:rsidP="004764A4">
      <w:pPr>
        <w:widowControl w:val="0"/>
        <w:ind w:firstLine="567"/>
        <w:jc w:val="right"/>
        <w:rPr>
          <w:sz w:val="24"/>
          <w:szCs w:val="24"/>
        </w:rPr>
      </w:pPr>
      <w:r w:rsidRPr="007A5F7B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1984"/>
        <w:gridCol w:w="1701"/>
        <w:gridCol w:w="1560"/>
        <w:gridCol w:w="1275"/>
      </w:tblGrid>
      <w:tr w:rsidR="004764A4" w:rsidTr="003C45A8">
        <w:trPr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Наименование кода бюджетной классификации </w:t>
            </w:r>
          </w:p>
          <w:p w:rsidR="004764A4" w:rsidRPr="0038203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A4" w:rsidRPr="00B03FF8" w:rsidRDefault="004764A4" w:rsidP="00E43F86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03FF8">
              <w:rPr>
                <w:b/>
                <w:i/>
                <w:iCs/>
                <w:sz w:val="24"/>
                <w:szCs w:val="24"/>
              </w:rPr>
              <w:t>Первоначально утвержденные бюджетные назначения согласно Решению о бюджете</w:t>
            </w:r>
            <w:r>
              <w:rPr>
                <w:b/>
                <w:i/>
                <w:iCs/>
                <w:sz w:val="24"/>
                <w:szCs w:val="24"/>
              </w:rPr>
              <w:t xml:space="preserve"> от </w:t>
            </w:r>
            <w:r w:rsidRPr="00895267">
              <w:rPr>
                <w:b/>
                <w:i/>
                <w:iCs/>
                <w:sz w:val="24"/>
                <w:szCs w:val="24"/>
              </w:rPr>
              <w:t>2</w:t>
            </w:r>
            <w:r w:rsidR="00E43F86">
              <w:rPr>
                <w:b/>
                <w:i/>
                <w:iCs/>
                <w:sz w:val="24"/>
                <w:szCs w:val="24"/>
              </w:rPr>
              <w:t>2</w:t>
            </w:r>
            <w:r w:rsidRPr="00895267">
              <w:rPr>
                <w:b/>
                <w:i/>
                <w:iCs/>
                <w:sz w:val="24"/>
                <w:szCs w:val="24"/>
              </w:rPr>
              <w:t>.12.20</w:t>
            </w:r>
            <w:r w:rsidR="00957CC0">
              <w:rPr>
                <w:b/>
                <w:i/>
                <w:iCs/>
                <w:sz w:val="24"/>
                <w:szCs w:val="24"/>
              </w:rPr>
              <w:t>2</w:t>
            </w:r>
            <w:r w:rsidR="00E43F86">
              <w:rPr>
                <w:b/>
                <w:i/>
                <w:iCs/>
                <w:sz w:val="24"/>
                <w:szCs w:val="24"/>
              </w:rPr>
              <w:t>1</w:t>
            </w:r>
            <w:r w:rsidRPr="00895267">
              <w:rPr>
                <w:b/>
                <w:i/>
                <w:iCs/>
                <w:sz w:val="24"/>
                <w:szCs w:val="24"/>
              </w:rPr>
              <w:t xml:space="preserve">  №</w:t>
            </w:r>
            <w:r w:rsidR="00E43F86">
              <w:rPr>
                <w:b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Бюджетные назначения </w:t>
            </w:r>
            <w:r w:rsidRPr="00B03FF8">
              <w:rPr>
                <w:b/>
                <w:i/>
                <w:iCs/>
                <w:sz w:val="24"/>
                <w:szCs w:val="24"/>
              </w:rPr>
              <w:t>согласно Решению о бюджете</w:t>
            </w:r>
            <w:r w:rsidR="004B3139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от</w:t>
            </w:r>
          </w:p>
          <w:p w:rsidR="004764A4" w:rsidRPr="00382034" w:rsidRDefault="00E43F86" w:rsidP="00E43F86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30</w:t>
            </w:r>
            <w:r w:rsidR="004764A4">
              <w:rPr>
                <w:b/>
                <w:i/>
                <w:iCs/>
                <w:sz w:val="24"/>
                <w:szCs w:val="24"/>
              </w:rPr>
              <w:t>.0</w:t>
            </w:r>
            <w:r w:rsidR="003E75F3">
              <w:rPr>
                <w:b/>
                <w:i/>
                <w:iCs/>
                <w:sz w:val="24"/>
                <w:szCs w:val="24"/>
              </w:rPr>
              <w:t>3</w:t>
            </w:r>
            <w:r w:rsidR="004764A4">
              <w:rPr>
                <w:b/>
                <w:i/>
                <w:iCs/>
                <w:sz w:val="24"/>
                <w:szCs w:val="24"/>
              </w:rPr>
              <w:t>.202</w:t>
            </w:r>
            <w:r>
              <w:rPr>
                <w:b/>
                <w:i/>
                <w:iCs/>
                <w:sz w:val="24"/>
                <w:szCs w:val="24"/>
              </w:rPr>
              <w:t>2</w:t>
            </w:r>
            <w:r w:rsidR="004764A4">
              <w:rPr>
                <w:b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A4" w:rsidRPr="003C45A8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C45A8">
              <w:rPr>
                <w:b/>
                <w:i/>
                <w:iCs/>
                <w:sz w:val="24"/>
                <w:szCs w:val="24"/>
              </w:rPr>
              <w:t>Бюджетные назначения согласно отчету финансового отдела</w:t>
            </w:r>
          </w:p>
          <w:p w:rsidR="004764A4" w:rsidRPr="00D66913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3C45A8">
              <w:rPr>
                <w:b/>
                <w:i/>
                <w:iCs/>
                <w:sz w:val="24"/>
                <w:szCs w:val="24"/>
              </w:rPr>
              <w:t>(ф.0503117)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A4" w:rsidRPr="00D66913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</w:p>
          <w:p w:rsidR="004764A4" w:rsidRPr="00D66913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</w:p>
          <w:p w:rsidR="004764A4" w:rsidRPr="003C45A8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C45A8">
              <w:rPr>
                <w:b/>
                <w:i/>
                <w:iCs/>
                <w:sz w:val="24"/>
                <w:szCs w:val="24"/>
              </w:rPr>
              <w:t>Отклонение</w:t>
            </w:r>
          </w:p>
          <w:p w:rsidR="004764A4" w:rsidRPr="003C45A8" w:rsidRDefault="004764A4" w:rsidP="00BA6A63">
            <w:pPr>
              <w:widowControl w:val="0"/>
              <w:overflowPunct/>
              <w:autoSpaceDE/>
              <w:adjustRightInd/>
              <w:ind w:right="175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C45A8">
              <w:rPr>
                <w:b/>
                <w:i/>
                <w:iCs/>
                <w:sz w:val="24"/>
                <w:szCs w:val="24"/>
              </w:rPr>
              <w:t>(графа 4-</w:t>
            </w:r>
          </w:p>
          <w:p w:rsidR="004764A4" w:rsidRPr="00D66913" w:rsidRDefault="004764A4" w:rsidP="00BA6A63">
            <w:pPr>
              <w:widowControl w:val="0"/>
              <w:overflowPunct/>
              <w:autoSpaceDE/>
              <w:adjustRightInd/>
              <w:ind w:right="175"/>
              <w:jc w:val="center"/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3C45A8">
              <w:rPr>
                <w:b/>
                <w:i/>
                <w:iCs/>
                <w:sz w:val="24"/>
                <w:szCs w:val="24"/>
              </w:rPr>
              <w:t>графа 3)</w:t>
            </w:r>
          </w:p>
        </w:tc>
      </w:tr>
      <w:tr w:rsidR="004764A4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A4" w:rsidRDefault="004764A4" w:rsidP="00BA6A63">
            <w:pPr>
              <w:widowControl w:val="0"/>
              <w:overflowPunct/>
              <w:autoSpaceDE/>
              <w:adjustRightInd/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4A4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</w:t>
            </w:r>
          </w:p>
          <w:p w:rsidR="004764A4" w:rsidRDefault="004764A4" w:rsidP="00BA6A63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1412B5" w:rsidP="00BA6A63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9649A" w:rsidP="004764A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91 183,7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9E711E" w:rsidP="00BA6A63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A4" w:rsidRDefault="009E711E" w:rsidP="009E711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64A4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1412B5" w:rsidP="00F549AC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417 183,9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9649A" w:rsidP="004214FD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433 658,3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9E711E" w:rsidP="00EF33C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433 658,3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A4" w:rsidRDefault="009E711E" w:rsidP="009E711E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4A4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A4" w:rsidRDefault="004764A4" w:rsidP="00BA6A63">
            <w:pPr>
              <w:widowControl w:val="0"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1412B5" w:rsidP="00BA6A63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508 367,6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49649A" w:rsidP="004214FD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524 842,0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A4" w:rsidRDefault="009E711E" w:rsidP="00EF33C4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524 842,0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4A4" w:rsidRDefault="009E711E" w:rsidP="009E711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64 974,8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65 623,0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13 208,1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A6A6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267 653,9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271 971,5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271 971,5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1412B5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62 586,0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81 486,1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29 800,2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29 800,2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871F6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16 119,2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16 419,2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4837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4837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47 635,0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AD077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11E" w:rsidRDefault="009E711E" w:rsidP="00BE1BF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51 145,0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4837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711E" w:rsidTr="00BE1BF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1E" w:rsidRDefault="009E711E" w:rsidP="00BA6A63">
            <w:pPr>
              <w:overflowPunct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11E" w:rsidRDefault="009E711E" w:rsidP="00BA6A63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508 367,6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1042AC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536 107,7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11E" w:rsidRDefault="009E711E" w:rsidP="000A1936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11E" w:rsidRDefault="009E711E" w:rsidP="009E711E">
            <w:pPr>
              <w:jc w:val="center"/>
            </w:pPr>
            <w:r w:rsidRPr="004837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764A4" w:rsidTr="00BA6A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4A4" w:rsidRDefault="004764A4" w:rsidP="00BA6A63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 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4A4" w:rsidRDefault="001412B5" w:rsidP="00BA6A63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4A4" w:rsidRDefault="0049649A" w:rsidP="004214FD">
            <w:pPr>
              <w:pStyle w:val="21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4A4" w:rsidRDefault="009E711E" w:rsidP="00EF33C4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A4" w:rsidRDefault="009E711E" w:rsidP="009E711E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D66913" w:rsidRDefault="00D66913" w:rsidP="00C301B4">
      <w:pPr>
        <w:widowControl w:val="0"/>
        <w:ind w:firstLine="567"/>
        <w:jc w:val="both"/>
      </w:pPr>
    </w:p>
    <w:p w:rsidR="008C0999" w:rsidRDefault="008C0999" w:rsidP="00D66913">
      <w:pPr>
        <w:widowControl w:val="0"/>
        <w:ind w:firstLine="709"/>
        <w:jc w:val="both"/>
      </w:pPr>
      <w:r w:rsidRPr="00C361F3">
        <w:t>Решением Совета депутатов</w:t>
      </w:r>
      <w:r w:rsidR="00D66913">
        <w:t xml:space="preserve"> муниципального образования Александровский район Оренбургской области № </w:t>
      </w:r>
      <w:r w:rsidR="005A494A">
        <w:t>83 от 30</w:t>
      </w:r>
      <w:r w:rsidR="00D66913">
        <w:t>.03.202</w:t>
      </w:r>
      <w:r w:rsidR="005A494A">
        <w:t>2</w:t>
      </w:r>
      <w:r w:rsidR="00D66913">
        <w:t xml:space="preserve"> «О </w:t>
      </w:r>
      <w:r w:rsidR="00761DE3">
        <w:t>внесении изменений в решение Совета депутатов</w:t>
      </w:r>
      <w:r w:rsidR="00D66913">
        <w:t xml:space="preserve"> муниципального образования Александровский район от 2</w:t>
      </w:r>
      <w:r w:rsidR="005A494A">
        <w:t>2</w:t>
      </w:r>
      <w:r w:rsidR="00D66913">
        <w:t>.12.202</w:t>
      </w:r>
      <w:r w:rsidR="005A494A">
        <w:t>1</w:t>
      </w:r>
      <w:r w:rsidR="00D66913">
        <w:t xml:space="preserve"> года № </w:t>
      </w:r>
      <w:r w:rsidR="005A494A">
        <w:t>57</w:t>
      </w:r>
      <w:r w:rsidR="00D66913">
        <w:t xml:space="preserve"> </w:t>
      </w:r>
      <w:r w:rsidRPr="00C361F3">
        <w:t xml:space="preserve">«О бюджете муниципального образования </w:t>
      </w:r>
      <w:r w:rsidR="00D66913">
        <w:t>Александровский р</w:t>
      </w:r>
      <w:r w:rsidRPr="00C361F3">
        <w:t>айон на 20</w:t>
      </w:r>
      <w:r w:rsidR="0003491B">
        <w:t>2</w:t>
      </w:r>
      <w:r w:rsidR="005A494A">
        <w:t>2</w:t>
      </w:r>
      <w:r w:rsidRPr="00C361F3">
        <w:t xml:space="preserve"> год и на плановый период 20</w:t>
      </w:r>
      <w:r>
        <w:t>2</w:t>
      </w:r>
      <w:r w:rsidR="005A494A">
        <w:t>3</w:t>
      </w:r>
      <w:r w:rsidRPr="00C361F3">
        <w:t xml:space="preserve"> и 202</w:t>
      </w:r>
      <w:r w:rsidR="005A494A">
        <w:t>4</w:t>
      </w:r>
      <w:r w:rsidRPr="00C361F3">
        <w:t xml:space="preserve"> год</w:t>
      </w:r>
      <w:r w:rsidR="005A494A">
        <w:t>ы</w:t>
      </w:r>
      <w:r w:rsidRPr="00C361F3">
        <w:t>»  бюджетные назначения по доходам на 20</w:t>
      </w:r>
      <w:r w:rsidR="0003491B">
        <w:t>2</w:t>
      </w:r>
      <w:r w:rsidR="005A494A">
        <w:t>2</w:t>
      </w:r>
      <w:r w:rsidRPr="00C361F3">
        <w:t xml:space="preserve"> год утверждены в сумме </w:t>
      </w:r>
      <w:r w:rsidR="005A494A">
        <w:t>524 842,0</w:t>
      </w:r>
      <w:r w:rsidR="00D66913">
        <w:t xml:space="preserve"> </w:t>
      </w:r>
      <w:r w:rsidRPr="00C361F3">
        <w:t xml:space="preserve">тыс. рублей, по расходам в сумме </w:t>
      </w:r>
      <w:r w:rsidR="005A494A">
        <w:t>536 107,7</w:t>
      </w:r>
      <w:r w:rsidR="00D66913">
        <w:t xml:space="preserve"> </w:t>
      </w:r>
      <w:r>
        <w:t>тыс. рублей,</w:t>
      </w:r>
      <w:r w:rsidR="00D66913">
        <w:t xml:space="preserve"> </w:t>
      </w:r>
      <w:r>
        <w:t xml:space="preserve">дефицит бюджета </w:t>
      </w:r>
      <w:r w:rsidRPr="00C361F3">
        <w:t>предусмотрен</w:t>
      </w:r>
      <w:r>
        <w:t xml:space="preserve"> в размере </w:t>
      </w:r>
      <w:r w:rsidR="005A494A">
        <w:t>11 265,7</w:t>
      </w:r>
      <w:r w:rsidR="00D66913">
        <w:t xml:space="preserve"> </w:t>
      </w:r>
      <w:r>
        <w:t>тыс. рублей.</w:t>
      </w:r>
    </w:p>
    <w:p w:rsidR="00641686" w:rsidRDefault="008C0999" w:rsidP="00D66913">
      <w:pPr>
        <w:widowControl w:val="0"/>
        <w:ind w:firstLine="709"/>
        <w:jc w:val="both"/>
      </w:pPr>
      <w:r w:rsidRPr="00C361F3">
        <w:t xml:space="preserve">Годовые бюджетные назначения по доходам  и расходам, отраженные в отчете об исполнении местного бюджета за </w:t>
      </w:r>
      <w:r w:rsidR="009A270D">
        <w:t xml:space="preserve">3 </w:t>
      </w:r>
      <w:r w:rsidR="00BA6A63">
        <w:t>месяц</w:t>
      </w:r>
      <w:r w:rsidR="009A270D">
        <w:t xml:space="preserve">а </w:t>
      </w:r>
      <w:r w:rsidRPr="00C361F3">
        <w:t>20</w:t>
      </w:r>
      <w:r w:rsidR="00BA6A63">
        <w:t>2</w:t>
      </w:r>
      <w:r w:rsidR="005A494A">
        <w:t>2</w:t>
      </w:r>
      <w:r w:rsidRPr="00C361F3">
        <w:t xml:space="preserve"> года</w:t>
      </w:r>
      <w:r w:rsidR="00E516C5">
        <w:t xml:space="preserve"> соответствуют </w:t>
      </w:r>
      <w:r w:rsidRPr="00E516C5">
        <w:t>бюджетны</w:t>
      </w:r>
      <w:r w:rsidR="00E516C5">
        <w:t>м</w:t>
      </w:r>
      <w:r w:rsidRPr="00E516C5">
        <w:t xml:space="preserve"> назначени</w:t>
      </w:r>
      <w:r w:rsidR="00E516C5">
        <w:t>ям</w:t>
      </w:r>
      <w:r w:rsidRPr="00E516C5">
        <w:t>, утвержденны</w:t>
      </w:r>
      <w:r w:rsidR="00E516C5">
        <w:t>м</w:t>
      </w:r>
      <w:r w:rsidRPr="00E516C5">
        <w:t xml:space="preserve"> решением Совета депутатов</w:t>
      </w:r>
      <w:r w:rsidR="00E516C5">
        <w:t xml:space="preserve"> </w:t>
      </w:r>
      <w:r w:rsidRPr="00E516C5">
        <w:t>от</w:t>
      </w:r>
      <w:r w:rsidR="00E516C5">
        <w:t xml:space="preserve"> </w:t>
      </w:r>
      <w:r w:rsidR="005A494A">
        <w:t>30</w:t>
      </w:r>
      <w:r w:rsidRPr="00E516C5">
        <w:t>.0</w:t>
      </w:r>
      <w:r w:rsidR="00E516C5">
        <w:t>3</w:t>
      </w:r>
      <w:r w:rsidRPr="00E516C5">
        <w:t>.20</w:t>
      </w:r>
      <w:r w:rsidR="00E516C5">
        <w:t>2</w:t>
      </w:r>
      <w:r w:rsidR="005A494A">
        <w:t xml:space="preserve">2 </w:t>
      </w:r>
      <w:r w:rsidRPr="00E516C5">
        <w:t>№</w:t>
      </w:r>
      <w:r w:rsidR="00E516C5">
        <w:t xml:space="preserve"> </w:t>
      </w:r>
      <w:r w:rsidR="005A494A">
        <w:t>83</w:t>
      </w:r>
      <w:r w:rsidR="00E516C5">
        <w:t>.</w:t>
      </w:r>
    </w:p>
    <w:p w:rsidR="00290DAF" w:rsidRDefault="00290DAF" w:rsidP="004B762E">
      <w:pPr>
        <w:widowControl w:val="0"/>
        <w:ind w:firstLine="567"/>
        <w:jc w:val="both"/>
      </w:pPr>
    </w:p>
    <w:p w:rsidR="00F4402F" w:rsidRDefault="00F4402F" w:rsidP="009B4725">
      <w:pPr>
        <w:pStyle w:val="a3"/>
        <w:widowControl w:val="0"/>
        <w:ind w:firstLine="0"/>
      </w:pPr>
      <w:r w:rsidRPr="00B03FAF">
        <w:t xml:space="preserve">3. Анализ исполнения бюджета </w:t>
      </w:r>
      <w:r w:rsidR="001F7BF4">
        <w:t>Александровского</w:t>
      </w:r>
      <w:r w:rsidRPr="00B03FAF">
        <w:t xml:space="preserve"> района по доходам</w:t>
      </w:r>
      <w:r w:rsidR="001F7BF4">
        <w:t>.</w:t>
      </w:r>
    </w:p>
    <w:p w:rsidR="00DB1ED0" w:rsidRPr="00B03FAF" w:rsidRDefault="006D19FB" w:rsidP="001F7BF4">
      <w:pPr>
        <w:widowControl w:val="0"/>
        <w:ind w:firstLine="709"/>
        <w:jc w:val="both"/>
      </w:pPr>
      <w:r w:rsidRPr="00B03FAF">
        <w:t xml:space="preserve">За </w:t>
      </w:r>
      <w:r w:rsidR="001F7BF4">
        <w:t xml:space="preserve">3 </w:t>
      </w:r>
      <w:r w:rsidR="00053CD9">
        <w:t>месяц</w:t>
      </w:r>
      <w:r w:rsidR="001F7BF4">
        <w:t>а</w:t>
      </w:r>
      <w:r w:rsidRPr="00B03FAF">
        <w:t xml:space="preserve"> 20</w:t>
      </w:r>
      <w:r w:rsidR="00A105BC">
        <w:t>2</w:t>
      </w:r>
      <w:r w:rsidR="009B4725">
        <w:t>2</w:t>
      </w:r>
      <w:r w:rsidRPr="00B03FAF">
        <w:t xml:space="preserve"> года в бюджет района поступило </w:t>
      </w:r>
      <w:r w:rsidR="009B4725">
        <w:t>114 197,5</w:t>
      </w:r>
      <w:r w:rsidR="001F7BF4">
        <w:t xml:space="preserve"> </w:t>
      </w:r>
      <w:r w:rsidRPr="001F7BF4">
        <w:t>тыс. рублей</w:t>
      </w:r>
      <w:r w:rsidR="001F7BF4">
        <w:t xml:space="preserve"> </w:t>
      </w:r>
      <w:r w:rsidRPr="001F7BF4">
        <w:rPr>
          <w:bCs/>
        </w:rPr>
        <w:t>доходов</w:t>
      </w:r>
      <w:r w:rsidRPr="001F7BF4">
        <w:t>,</w:t>
      </w:r>
      <w:r w:rsidRPr="00B03FAF">
        <w:t xml:space="preserve"> что составляет </w:t>
      </w:r>
      <w:r w:rsidR="001F7BF4" w:rsidRPr="001F7BF4">
        <w:t>2</w:t>
      </w:r>
      <w:r w:rsidR="009B4725">
        <w:t>1,8</w:t>
      </w:r>
      <w:r w:rsidR="001F7BF4" w:rsidRPr="001F7BF4">
        <w:t>%</w:t>
      </w:r>
      <w:r w:rsidR="001F7BF4">
        <w:rPr>
          <w:b/>
        </w:rPr>
        <w:t xml:space="preserve"> </w:t>
      </w:r>
      <w:r>
        <w:rPr>
          <w:bCs/>
        </w:rPr>
        <w:t>от</w:t>
      </w:r>
      <w:r w:rsidR="001F7BF4">
        <w:rPr>
          <w:bCs/>
        </w:rPr>
        <w:t xml:space="preserve"> </w:t>
      </w:r>
      <w:r w:rsidRPr="00B03FAF">
        <w:t>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 (</w:t>
      </w:r>
      <w:r w:rsidR="009B4725">
        <w:t xml:space="preserve">524 842,0 </w:t>
      </w:r>
      <w:r w:rsidRPr="00B03FAF">
        <w:t>тыс. рублей</w:t>
      </w:r>
      <w:r>
        <w:t>)</w:t>
      </w:r>
      <w:r w:rsidRPr="00B03FAF">
        <w:t xml:space="preserve">.  </w:t>
      </w:r>
      <w:r w:rsidR="001F7BF4" w:rsidRPr="00D63C8B">
        <w:t>По сравнению с 202</w:t>
      </w:r>
      <w:r w:rsidR="009B4725">
        <w:t>1</w:t>
      </w:r>
      <w:r w:rsidR="001F7BF4" w:rsidRPr="00D63C8B">
        <w:t xml:space="preserve"> годом доходы у</w:t>
      </w:r>
      <w:r w:rsidR="009B4725">
        <w:t>меньшились на 395,1</w:t>
      </w:r>
      <w:r w:rsidR="001F7BF4" w:rsidRPr="00D63C8B">
        <w:t xml:space="preserve"> тыс. рублей или на </w:t>
      </w:r>
      <w:r w:rsidR="009B4725">
        <w:t>0</w:t>
      </w:r>
      <w:r w:rsidR="001F7BF4" w:rsidRPr="00D63C8B">
        <w:t>,3%.</w:t>
      </w:r>
    </w:p>
    <w:p w:rsidR="00E97341" w:rsidRPr="007B4961" w:rsidRDefault="00453D72" w:rsidP="001F7BF4">
      <w:pPr>
        <w:widowControl w:val="0"/>
        <w:ind w:firstLine="709"/>
        <w:jc w:val="both"/>
      </w:pPr>
      <w:r w:rsidRPr="00DB1ED0">
        <w:t xml:space="preserve">Основной причиной </w:t>
      </w:r>
      <w:r w:rsidR="009B4725">
        <w:t>отрицательной</w:t>
      </w:r>
      <w:r w:rsidRPr="00DB1ED0">
        <w:t xml:space="preserve"> динамики послужило </w:t>
      </w:r>
      <w:r w:rsidR="009B4725">
        <w:t xml:space="preserve">уменьшение </w:t>
      </w:r>
      <w:r w:rsidR="004D3A72" w:rsidRPr="007B4961">
        <w:t xml:space="preserve">безвозмездных поступлений </w:t>
      </w:r>
      <w:r w:rsidRPr="007B4961">
        <w:t xml:space="preserve">на </w:t>
      </w:r>
      <w:r w:rsidR="009B4725">
        <w:t>460,2</w:t>
      </w:r>
      <w:r w:rsidR="007B4961">
        <w:t xml:space="preserve"> </w:t>
      </w:r>
      <w:r w:rsidRPr="007B4961">
        <w:t>тыс. рублей</w:t>
      </w:r>
      <w:r w:rsidR="007B4961">
        <w:t xml:space="preserve"> </w:t>
      </w:r>
      <w:r w:rsidR="00C329A4" w:rsidRPr="007B4961">
        <w:t xml:space="preserve">или на </w:t>
      </w:r>
      <w:r w:rsidR="009B4725">
        <w:t>0,5</w:t>
      </w:r>
      <w:r w:rsidR="00C329A4" w:rsidRPr="007B4961">
        <w:t>%</w:t>
      </w:r>
      <w:r w:rsidR="004B0C34">
        <w:t xml:space="preserve"> в сравнении с предыдущем периодом</w:t>
      </w:r>
      <w:r w:rsidR="002161BA" w:rsidRPr="007B4961">
        <w:t>.</w:t>
      </w:r>
      <w:r w:rsidR="009B4725">
        <w:t xml:space="preserve"> В свою очередь налоговые и неналоговые доходы увеличились на 65,1 тыс. рублей или на 0,3%.</w:t>
      </w:r>
    </w:p>
    <w:p w:rsidR="00FD37F4" w:rsidRDefault="00160AAB" w:rsidP="001F7BF4">
      <w:pPr>
        <w:pStyle w:val="a3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9B4725">
        <w:rPr>
          <w:b w:val="0"/>
        </w:rPr>
        <w:t>связи с незначительными изменениями доходной части в сравнении с 2021 годом структура доходов осталась практически на прежнем уровне, а именно</w:t>
      </w:r>
      <w:r w:rsidR="00A55039" w:rsidRPr="00A55039">
        <w:rPr>
          <w:b w:val="0"/>
        </w:rPr>
        <w:t xml:space="preserve">: налоговые и неналоговые доходы составили </w:t>
      </w:r>
      <w:r w:rsidR="009B4725">
        <w:rPr>
          <w:b w:val="0"/>
        </w:rPr>
        <w:t>17,3</w:t>
      </w:r>
      <w:r w:rsidR="003C4046">
        <w:rPr>
          <w:b w:val="0"/>
        </w:rPr>
        <w:t>%</w:t>
      </w:r>
      <w:r w:rsidR="00A55039" w:rsidRPr="00A55039">
        <w:rPr>
          <w:b w:val="0"/>
        </w:rPr>
        <w:t xml:space="preserve"> от общего объема доходов</w:t>
      </w:r>
      <w:r w:rsidR="004B0C34">
        <w:rPr>
          <w:b w:val="0"/>
        </w:rPr>
        <w:t xml:space="preserve">, </w:t>
      </w:r>
      <w:r w:rsidR="00A55039" w:rsidRPr="00A55039">
        <w:rPr>
          <w:b w:val="0"/>
        </w:rPr>
        <w:t xml:space="preserve">безвозмездные поступления – </w:t>
      </w:r>
      <w:r w:rsidR="009B4725">
        <w:rPr>
          <w:b w:val="0"/>
        </w:rPr>
        <w:t>82,7</w:t>
      </w:r>
      <w:r w:rsidR="00A55039" w:rsidRPr="00A55039">
        <w:rPr>
          <w:b w:val="0"/>
        </w:rPr>
        <w:t>%</w:t>
      </w:r>
      <w:r w:rsidR="008C0DC2">
        <w:rPr>
          <w:b w:val="0"/>
        </w:rPr>
        <w:t>.</w:t>
      </w:r>
    </w:p>
    <w:p w:rsidR="00DA2CC1" w:rsidRDefault="00DA2CC1" w:rsidP="00DA2CC1">
      <w:pPr>
        <w:pStyle w:val="a3"/>
        <w:widowControl w:val="0"/>
        <w:ind w:firstLine="0"/>
        <w:jc w:val="both"/>
        <w:rPr>
          <w:i/>
          <w:iCs/>
          <w:sz w:val="16"/>
          <w:szCs w:val="16"/>
        </w:rPr>
      </w:pPr>
    </w:p>
    <w:p w:rsidR="006465E9" w:rsidRDefault="006465E9" w:rsidP="006465E9">
      <w:pPr>
        <w:pStyle w:val="a3"/>
        <w:widowControl w:val="0"/>
        <w:ind w:firstLine="567"/>
        <w:jc w:val="both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w:lastRenderedPageBreak/>
        <w:drawing>
          <wp:inline distT="0" distB="0" distL="0" distR="0">
            <wp:extent cx="5464884" cy="2366683"/>
            <wp:effectExtent l="19050" t="0" r="21516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677" w:type="dxa"/>
        <w:tblBorders>
          <w:top w:val="single" w:sz="4" w:space="0" w:color="auto"/>
        </w:tblBorders>
        <w:tblLook w:val="0000"/>
      </w:tblPr>
      <w:tblGrid>
        <w:gridCol w:w="8727"/>
      </w:tblGrid>
      <w:tr w:rsidR="006465E9" w:rsidTr="00A42526">
        <w:trPr>
          <w:trHeight w:val="100"/>
        </w:trPr>
        <w:tc>
          <w:tcPr>
            <w:tcW w:w="8727" w:type="dxa"/>
          </w:tcPr>
          <w:p w:rsidR="006465E9" w:rsidRDefault="006465E9" w:rsidP="004F4847">
            <w:pPr>
              <w:pStyle w:val="a3"/>
              <w:widowControl w:val="0"/>
              <w:ind w:firstLine="0"/>
              <w:jc w:val="both"/>
              <w:rPr>
                <w:i/>
                <w:iCs/>
              </w:rPr>
            </w:pPr>
          </w:p>
        </w:tc>
      </w:tr>
    </w:tbl>
    <w:p w:rsidR="004F4847" w:rsidRDefault="00E20034" w:rsidP="006B5E57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Рис</w:t>
      </w:r>
      <w:r w:rsidR="00A42526">
        <w:rPr>
          <w:b w:val="0"/>
          <w:bCs w:val="0"/>
          <w:i/>
          <w:iCs/>
          <w:sz w:val="24"/>
          <w:szCs w:val="24"/>
        </w:rPr>
        <w:t xml:space="preserve">. </w:t>
      </w:r>
      <w:r w:rsidR="004F4847">
        <w:rPr>
          <w:b w:val="0"/>
          <w:bCs w:val="0"/>
          <w:i/>
          <w:iCs/>
          <w:sz w:val="24"/>
          <w:szCs w:val="24"/>
        </w:rPr>
        <w:t>1</w:t>
      </w:r>
      <w:r w:rsidR="004F4847" w:rsidRPr="00B03FAF">
        <w:rPr>
          <w:b w:val="0"/>
          <w:bCs w:val="0"/>
          <w:i/>
          <w:iCs/>
          <w:sz w:val="24"/>
          <w:szCs w:val="24"/>
        </w:rPr>
        <w:t>.</w:t>
      </w:r>
      <w:r w:rsidR="00A42526">
        <w:rPr>
          <w:b w:val="0"/>
          <w:bCs w:val="0"/>
          <w:i/>
          <w:iCs/>
          <w:sz w:val="24"/>
          <w:szCs w:val="24"/>
        </w:rPr>
        <w:t xml:space="preserve"> </w:t>
      </w:r>
      <w:r w:rsidR="004F4847" w:rsidRPr="00B03FAF">
        <w:rPr>
          <w:b w:val="0"/>
          <w:bCs w:val="0"/>
          <w:i/>
          <w:iCs/>
          <w:sz w:val="24"/>
          <w:szCs w:val="24"/>
        </w:rPr>
        <w:t xml:space="preserve">Структура доходов бюджета </w:t>
      </w:r>
      <w:r w:rsidR="00A42526">
        <w:rPr>
          <w:b w:val="0"/>
          <w:bCs w:val="0"/>
          <w:i/>
          <w:iCs/>
          <w:sz w:val="24"/>
          <w:szCs w:val="24"/>
        </w:rPr>
        <w:t>Александровского</w:t>
      </w:r>
      <w:r w:rsidR="004F4847" w:rsidRPr="00B03FAF">
        <w:rPr>
          <w:b w:val="0"/>
          <w:bCs w:val="0"/>
          <w:i/>
          <w:iCs/>
          <w:sz w:val="24"/>
          <w:szCs w:val="24"/>
        </w:rPr>
        <w:t xml:space="preserve"> района поступивших за </w:t>
      </w:r>
      <w:r w:rsidR="00A42526">
        <w:rPr>
          <w:b w:val="0"/>
          <w:bCs w:val="0"/>
          <w:i/>
          <w:iCs/>
          <w:sz w:val="24"/>
          <w:szCs w:val="24"/>
        </w:rPr>
        <w:t>3</w:t>
      </w:r>
      <w:r w:rsidR="00F75F38">
        <w:rPr>
          <w:b w:val="0"/>
          <w:bCs w:val="0"/>
          <w:i/>
          <w:iCs/>
          <w:sz w:val="24"/>
          <w:szCs w:val="24"/>
        </w:rPr>
        <w:t xml:space="preserve"> месяц</w:t>
      </w:r>
      <w:r w:rsidR="00A42526">
        <w:rPr>
          <w:b w:val="0"/>
          <w:bCs w:val="0"/>
          <w:i/>
          <w:iCs/>
          <w:sz w:val="24"/>
          <w:szCs w:val="24"/>
        </w:rPr>
        <w:t xml:space="preserve">а </w:t>
      </w:r>
      <w:r w:rsidR="004F4847" w:rsidRPr="00B03FAF">
        <w:rPr>
          <w:b w:val="0"/>
          <w:bCs w:val="0"/>
          <w:i/>
          <w:iCs/>
          <w:sz w:val="24"/>
          <w:szCs w:val="24"/>
        </w:rPr>
        <w:t>20</w:t>
      </w:r>
      <w:r w:rsidR="00DA2CC1">
        <w:rPr>
          <w:b w:val="0"/>
          <w:bCs w:val="0"/>
          <w:i/>
          <w:iCs/>
          <w:sz w:val="24"/>
          <w:szCs w:val="24"/>
        </w:rPr>
        <w:t>2</w:t>
      </w:r>
      <w:r w:rsidR="001F0D6D">
        <w:rPr>
          <w:b w:val="0"/>
          <w:bCs w:val="0"/>
          <w:i/>
          <w:iCs/>
          <w:sz w:val="24"/>
          <w:szCs w:val="24"/>
        </w:rPr>
        <w:t>2</w:t>
      </w:r>
      <w:r w:rsidR="00A42526">
        <w:rPr>
          <w:b w:val="0"/>
          <w:bCs w:val="0"/>
          <w:i/>
          <w:iCs/>
          <w:sz w:val="24"/>
          <w:szCs w:val="24"/>
        </w:rPr>
        <w:t xml:space="preserve"> </w:t>
      </w:r>
      <w:r w:rsidR="004F4847" w:rsidRPr="00B03FAF">
        <w:rPr>
          <w:b w:val="0"/>
          <w:bCs w:val="0"/>
          <w:i/>
          <w:iCs/>
          <w:sz w:val="24"/>
          <w:szCs w:val="24"/>
        </w:rPr>
        <w:t>г</w:t>
      </w:r>
      <w:r w:rsidR="004F4847">
        <w:rPr>
          <w:b w:val="0"/>
          <w:bCs w:val="0"/>
          <w:i/>
          <w:iCs/>
          <w:sz w:val="24"/>
          <w:szCs w:val="24"/>
        </w:rPr>
        <w:t>. (в</w:t>
      </w:r>
      <w:r w:rsidR="00E16F97">
        <w:rPr>
          <w:b w:val="0"/>
          <w:bCs w:val="0"/>
          <w:i/>
          <w:iCs/>
          <w:sz w:val="24"/>
          <w:szCs w:val="24"/>
        </w:rPr>
        <w:t xml:space="preserve"> </w:t>
      </w:r>
      <w:r w:rsidR="004F4847">
        <w:rPr>
          <w:b w:val="0"/>
          <w:bCs w:val="0"/>
          <w:i/>
          <w:iCs/>
          <w:sz w:val="24"/>
          <w:szCs w:val="24"/>
        </w:rPr>
        <w:t xml:space="preserve"> %).</w:t>
      </w:r>
    </w:p>
    <w:p w:rsidR="00047886" w:rsidRPr="00B03FAF" w:rsidRDefault="00047886" w:rsidP="006B5E57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F65837" w:rsidRPr="00977BCD" w:rsidRDefault="00F65837" w:rsidP="00E16F97">
      <w:pPr>
        <w:pStyle w:val="a3"/>
        <w:widowControl w:val="0"/>
        <w:ind w:firstLine="709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Анализ исполнения доходов местного бюджета </w:t>
      </w:r>
      <w:r w:rsidRPr="00497FB1">
        <w:rPr>
          <w:b w:val="0"/>
          <w:bCs w:val="0"/>
          <w:iCs/>
        </w:rPr>
        <w:t xml:space="preserve">за </w:t>
      </w:r>
      <w:r w:rsidR="00E16F97">
        <w:rPr>
          <w:b w:val="0"/>
          <w:bCs w:val="0"/>
          <w:iCs/>
        </w:rPr>
        <w:t>3</w:t>
      </w:r>
      <w:r w:rsidR="00F75F38" w:rsidRPr="00497FB1">
        <w:rPr>
          <w:b w:val="0"/>
          <w:bCs w:val="0"/>
          <w:iCs/>
        </w:rPr>
        <w:t xml:space="preserve"> месяц</w:t>
      </w:r>
      <w:r w:rsidR="00E16F97">
        <w:rPr>
          <w:b w:val="0"/>
          <w:bCs w:val="0"/>
          <w:iCs/>
        </w:rPr>
        <w:t xml:space="preserve">а </w:t>
      </w:r>
      <w:r>
        <w:rPr>
          <w:b w:val="0"/>
          <w:bCs w:val="0"/>
          <w:iCs/>
        </w:rPr>
        <w:t>20</w:t>
      </w:r>
      <w:r w:rsidR="00DA2CC1">
        <w:rPr>
          <w:b w:val="0"/>
          <w:bCs w:val="0"/>
          <w:iCs/>
        </w:rPr>
        <w:t>2</w:t>
      </w:r>
      <w:r w:rsidR="00441C63">
        <w:rPr>
          <w:b w:val="0"/>
          <w:bCs w:val="0"/>
          <w:iCs/>
        </w:rPr>
        <w:t>2</w:t>
      </w:r>
      <w:r>
        <w:rPr>
          <w:b w:val="0"/>
          <w:bCs w:val="0"/>
          <w:iCs/>
        </w:rPr>
        <w:t xml:space="preserve"> года приведен в приложении 1.</w:t>
      </w:r>
    </w:p>
    <w:p w:rsidR="00EC5E15" w:rsidRDefault="00AE0346" w:rsidP="00E16F97">
      <w:pPr>
        <w:widowControl w:val="0"/>
        <w:overflowPunct/>
        <w:autoSpaceDE/>
        <w:autoSpaceDN/>
        <w:adjustRightInd/>
        <w:ind w:firstLine="709"/>
        <w:jc w:val="both"/>
        <w:textAlignment w:val="auto"/>
      </w:pPr>
      <w:r w:rsidRPr="00CA1661">
        <w:rPr>
          <w:bCs/>
          <w:iCs/>
        </w:rPr>
        <w:t>Поступления</w:t>
      </w:r>
      <w:r w:rsidR="00E16F97" w:rsidRPr="00CA1661">
        <w:rPr>
          <w:bCs/>
          <w:iCs/>
        </w:rPr>
        <w:t xml:space="preserve"> </w:t>
      </w:r>
      <w:r w:rsidR="002938AE" w:rsidRPr="00CA1661">
        <w:rPr>
          <w:i/>
          <w:iCs/>
        </w:rPr>
        <w:t>Налоговы</w:t>
      </w:r>
      <w:r w:rsidRPr="00CA1661">
        <w:rPr>
          <w:bCs/>
          <w:i/>
          <w:iCs/>
        </w:rPr>
        <w:t>х</w:t>
      </w:r>
      <w:r w:rsidR="00E16F97" w:rsidRPr="00CA1661">
        <w:rPr>
          <w:bCs/>
          <w:i/>
          <w:iCs/>
        </w:rPr>
        <w:t xml:space="preserve"> </w:t>
      </w:r>
      <w:r w:rsidR="002938AE" w:rsidRPr="00CA1661">
        <w:rPr>
          <w:i/>
          <w:iCs/>
        </w:rPr>
        <w:t>и</w:t>
      </w:r>
      <w:r w:rsidR="00E16F97" w:rsidRPr="00CA1661">
        <w:rPr>
          <w:i/>
          <w:iCs/>
        </w:rPr>
        <w:t xml:space="preserve"> </w:t>
      </w:r>
      <w:r w:rsidR="002938AE" w:rsidRPr="00CA1661">
        <w:rPr>
          <w:i/>
          <w:iCs/>
        </w:rPr>
        <w:t>неналоговы</w:t>
      </w:r>
      <w:r w:rsidRPr="00CA1661">
        <w:rPr>
          <w:bCs/>
          <w:i/>
          <w:iCs/>
        </w:rPr>
        <w:t>х</w:t>
      </w:r>
      <w:r w:rsidR="00E16F97" w:rsidRPr="00CA1661">
        <w:rPr>
          <w:bCs/>
          <w:i/>
          <w:iCs/>
        </w:rPr>
        <w:t xml:space="preserve"> </w:t>
      </w:r>
      <w:r w:rsidR="002938AE" w:rsidRPr="00CA1661">
        <w:rPr>
          <w:i/>
          <w:iCs/>
        </w:rPr>
        <w:t>доход</w:t>
      </w:r>
      <w:r w:rsidRPr="00CA1661">
        <w:rPr>
          <w:bCs/>
          <w:i/>
          <w:iCs/>
        </w:rPr>
        <w:t>ов</w:t>
      </w:r>
      <w:r w:rsidR="00E16F97" w:rsidRPr="00CA1661">
        <w:rPr>
          <w:bCs/>
          <w:i/>
          <w:iCs/>
        </w:rPr>
        <w:t xml:space="preserve"> </w:t>
      </w:r>
      <w:r w:rsidRPr="00CA1661">
        <w:rPr>
          <w:bCs/>
        </w:rPr>
        <w:t>составили</w:t>
      </w:r>
      <w:r w:rsidR="008D4929" w:rsidRPr="00CA1661">
        <w:rPr>
          <w:bCs/>
        </w:rPr>
        <w:t xml:space="preserve"> 19</w:t>
      </w:r>
      <w:r w:rsidR="00CA1661">
        <w:rPr>
          <w:bCs/>
        </w:rPr>
        <w:t> 798,0</w:t>
      </w:r>
      <w:r w:rsidR="008D4929" w:rsidRPr="00CA1661">
        <w:rPr>
          <w:bCs/>
        </w:rPr>
        <w:t xml:space="preserve"> </w:t>
      </w:r>
      <w:r w:rsidR="002938AE" w:rsidRPr="00CA1661">
        <w:t>тыс. рублей или</w:t>
      </w:r>
      <w:r w:rsidR="008D4929" w:rsidRPr="00CA1661">
        <w:t xml:space="preserve"> 2</w:t>
      </w:r>
      <w:r w:rsidR="00CA1661">
        <w:t>1,7</w:t>
      </w:r>
      <w:r w:rsidR="00977BCD" w:rsidRPr="00CA1661">
        <w:t xml:space="preserve">% </w:t>
      </w:r>
      <w:r w:rsidR="003324DF" w:rsidRPr="00CA1661">
        <w:rPr>
          <w:bCs/>
        </w:rPr>
        <w:t>от</w:t>
      </w:r>
      <w:r w:rsidR="008D4929" w:rsidRPr="00CA1661">
        <w:rPr>
          <w:bCs/>
        </w:rPr>
        <w:t xml:space="preserve"> </w:t>
      </w:r>
      <w:r w:rsidR="005B69C9" w:rsidRPr="00CA1661">
        <w:t>го</w:t>
      </w:r>
      <w:r w:rsidR="006B5849" w:rsidRPr="00CA1661">
        <w:t>дово</w:t>
      </w:r>
      <w:r w:rsidR="00977BCD" w:rsidRPr="00CA1661">
        <w:t>го</w:t>
      </w:r>
      <w:r w:rsidR="008D4929" w:rsidRPr="00CA1661">
        <w:t xml:space="preserve"> </w:t>
      </w:r>
      <w:r w:rsidR="006B5849" w:rsidRPr="00CA1661">
        <w:t>объем</w:t>
      </w:r>
      <w:r w:rsidR="00977BCD" w:rsidRPr="00CA1661">
        <w:t xml:space="preserve">а </w:t>
      </w:r>
      <w:r w:rsidR="006B5849" w:rsidRPr="00CA1661">
        <w:t xml:space="preserve">бюджетных назначений </w:t>
      </w:r>
      <w:r w:rsidR="00977BCD" w:rsidRPr="00CA1661">
        <w:t>(</w:t>
      </w:r>
      <w:r w:rsidR="00CA1661">
        <w:t>91 183,7</w:t>
      </w:r>
      <w:r w:rsidR="008D4929" w:rsidRPr="00CA1661">
        <w:t xml:space="preserve"> </w:t>
      </w:r>
      <w:r w:rsidR="00F4402F" w:rsidRPr="00CA1661">
        <w:t>тыс. рублей</w:t>
      </w:r>
      <w:r w:rsidR="00715E02" w:rsidRPr="00CA1661">
        <w:t>)</w:t>
      </w:r>
      <w:r w:rsidR="008D4929" w:rsidRPr="00CA1661">
        <w:t xml:space="preserve"> </w:t>
      </w:r>
      <w:r w:rsidR="00715E02" w:rsidRPr="00CA1661">
        <w:t>и</w:t>
      </w:r>
      <w:r w:rsidR="008D4929" w:rsidRPr="00CA1661">
        <w:t xml:space="preserve"> </w:t>
      </w:r>
      <w:r w:rsidR="009C20CA" w:rsidRPr="00CA1661">
        <w:t>1</w:t>
      </w:r>
      <w:r w:rsidR="00DA2CC1" w:rsidRPr="00CA1661">
        <w:t>0</w:t>
      </w:r>
      <w:r w:rsidR="00CA1661">
        <w:t>0,3</w:t>
      </w:r>
      <w:r w:rsidR="00F4402F" w:rsidRPr="00CA1661">
        <w:t>%</w:t>
      </w:r>
      <w:r w:rsidR="008D4929" w:rsidRPr="00CA1661">
        <w:t xml:space="preserve"> </w:t>
      </w:r>
      <w:r w:rsidR="003324DF" w:rsidRPr="00CA1661">
        <w:rPr>
          <w:bCs/>
        </w:rPr>
        <w:t>к</w:t>
      </w:r>
      <w:r w:rsidR="008D4929" w:rsidRPr="00CA1661">
        <w:rPr>
          <w:bCs/>
        </w:rPr>
        <w:t xml:space="preserve"> </w:t>
      </w:r>
      <w:r w:rsidR="00715E02" w:rsidRPr="00CA1661">
        <w:t>соответствующ</w:t>
      </w:r>
      <w:r w:rsidR="003324DF" w:rsidRPr="00CA1661">
        <w:rPr>
          <w:bCs/>
        </w:rPr>
        <w:t>им</w:t>
      </w:r>
      <w:r w:rsidR="008D4929" w:rsidRPr="00CA1661">
        <w:rPr>
          <w:bCs/>
        </w:rPr>
        <w:t xml:space="preserve"> </w:t>
      </w:r>
      <w:r w:rsidR="003324DF" w:rsidRPr="00CA1661">
        <w:rPr>
          <w:bCs/>
        </w:rPr>
        <w:t>поступлениям</w:t>
      </w:r>
      <w:r w:rsidR="008D4929" w:rsidRPr="00CA1661">
        <w:rPr>
          <w:bCs/>
        </w:rPr>
        <w:t xml:space="preserve"> </w:t>
      </w:r>
      <w:r w:rsidR="00715E02" w:rsidRPr="00CA1661">
        <w:t xml:space="preserve">за </w:t>
      </w:r>
      <w:r w:rsidR="008D4929" w:rsidRPr="00CA1661">
        <w:t>3</w:t>
      </w:r>
      <w:r w:rsidR="006316C2" w:rsidRPr="00CA1661">
        <w:t xml:space="preserve"> месяц</w:t>
      </w:r>
      <w:r w:rsidR="008D4929" w:rsidRPr="00CA1661">
        <w:t>а 202</w:t>
      </w:r>
      <w:r w:rsidR="00CA1661">
        <w:t>1</w:t>
      </w:r>
      <w:r w:rsidR="00715E02" w:rsidRPr="00CA1661">
        <w:t xml:space="preserve"> года (</w:t>
      </w:r>
      <w:r w:rsidR="00CA1661">
        <w:t>19 732,9</w:t>
      </w:r>
      <w:r w:rsidR="008D4929" w:rsidRPr="00CA1661">
        <w:t xml:space="preserve"> </w:t>
      </w:r>
      <w:r w:rsidR="00715E02" w:rsidRPr="00CA1661">
        <w:t>тыс. рублей).</w:t>
      </w:r>
    </w:p>
    <w:p w:rsidR="00E5214C" w:rsidRDefault="00E5214C" w:rsidP="008D4929">
      <w:pPr>
        <w:widowControl w:val="0"/>
        <w:overflowPunct/>
        <w:autoSpaceDE/>
        <w:autoSpaceDN/>
        <w:adjustRightInd/>
        <w:ind w:firstLine="709"/>
        <w:jc w:val="both"/>
        <w:textAlignment w:val="auto"/>
      </w:pPr>
      <w:r>
        <w:t>По групп</w:t>
      </w:r>
      <w:r w:rsidR="00044525">
        <w:t>е</w:t>
      </w:r>
      <w:r>
        <w:t xml:space="preserve"> налоговых доходов</w:t>
      </w:r>
      <w:r w:rsidR="009C20CA">
        <w:t>,</w:t>
      </w:r>
      <w:r>
        <w:t xml:space="preserve"> поступления по сравнению с аналогичным периодом 20</w:t>
      </w:r>
      <w:r w:rsidR="00EC5E15">
        <w:t>2</w:t>
      </w:r>
      <w:r w:rsidR="00CA1661">
        <w:t>1 года снизились на 374,6</w:t>
      </w:r>
      <w:r w:rsidR="00E65F91">
        <w:t xml:space="preserve"> тыс. рублей или на 2</w:t>
      </w:r>
      <w:r w:rsidR="00CA1661">
        <w:t>,0</w:t>
      </w:r>
      <w:r w:rsidR="00044525">
        <w:t>%.</w:t>
      </w:r>
    </w:p>
    <w:p w:rsidR="003324DF" w:rsidRDefault="00044525" w:rsidP="008D4929">
      <w:pPr>
        <w:pStyle w:val="a3"/>
        <w:widowControl w:val="0"/>
        <w:ind w:firstLine="709"/>
        <w:jc w:val="both"/>
        <w:rPr>
          <w:b w:val="0"/>
        </w:rPr>
      </w:pPr>
      <w:r>
        <w:rPr>
          <w:b w:val="0"/>
          <w:bCs w:val="0"/>
        </w:rPr>
        <w:t>Н</w:t>
      </w:r>
      <w:r w:rsidR="0050585D" w:rsidRPr="0050585D">
        <w:rPr>
          <w:b w:val="0"/>
          <w:bCs w:val="0"/>
        </w:rPr>
        <w:t>еналоговы</w:t>
      </w:r>
      <w:r>
        <w:rPr>
          <w:b w:val="0"/>
          <w:bCs w:val="0"/>
        </w:rPr>
        <w:t>е</w:t>
      </w:r>
      <w:r w:rsidR="0050585D" w:rsidRPr="0050585D">
        <w:rPr>
          <w:b w:val="0"/>
          <w:bCs w:val="0"/>
        </w:rPr>
        <w:t xml:space="preserve"> доход</w:t>
      </w:r>
      <w:r>
        <w:rPr>
          <w:b w:val="0"/>
          <w:bCs w:val="0"/>
        </w:rPr>
        <w:t>ы</w:t>
      </w:r>
      <w:r w:rsidR="00E65F91">
        <w:rPr>
          <w:b w:val="0"/>
          <w:bCs w:val="0"/>
        </w:rPr>
        <w:t xml:space="preserve"> у</w:t>
      </w:r>
      <w:r w:rsidR="00CA1661">
        <w:rPr>
          <w:b w:val="0"/>
          <w:bCs w:val="0"/>
        </w:rPr>
        <w:t>величились</w:t>
      </w:r>
      <w:r w:rsidR="00543415">
        <w:rPr>
          <w:b w:val="0"/>
          <w:bCs w:val="0"/>
        </w:rPr>
        <w:t xml:space="preserve"> по сравнению с аналогичным периодом прошлого</w:t>
      </w:r>
      <w:r w:rsidR="00E65F91">
        <w:rPr>
          <w:b w:val="0"/>
          <w:bCs w:val="0"/>
        </w:rPr>
        <w:t xml:space="preserve"> </w:t>
      </w:r>
      <w:r w:rsidR="00A47088">
        <w:rPr>
          <w:b w:val="0"/>
          <w:bCs w:val="0"/>
        </w:rPr>
        <w:t xml:space="preserve">года </w:t>
      </w:r>
      <w:r w:rsidR="00543415">
        <w:rPr>
          <w:b w:val="0"/>
          <w:bCs w:val="0"/>
        </w:rPr>
        <w:t xml:space="preserve">на </w:t>
      </w:r>
      <w:r w:rsidR="00CA1661">
        <w:rPr>
          <w:b w:val="0"/>
          <w:bCs w:val="0"/>
        </w:rPr>
        <w:t>439,7</w:t>
      </w:r>
      <w:r w:rsidR="00543415">
        <w:rPr>
          <w:b w:val="0"/>
          <w:bCs w:val="0"/>
        </w:rPr>
        <w:t xml:space="preserve"> тыс. рублей или на </w:t>
      </w:r>
      <w:r w:rsidR="00CA1661">
        <w:rPr>
          <w:b w:val="0"/>
          <w:bCs w:val="0"/>
        </w:rPr>
        <w:t>45,7</w:t>
      </w:r>
      <w:r w:rsidR="00543415">
        <w:rPr>
          <w:b w:val="0"/>
          <w:bCs w:val="0"/>
        </w:rPr>
        <w:t xml:space="preserve">%. </w:t>
      </w:r>
    </w:p>
    <w:p w:rsidR="00FF3817" w:rsidRDefault="00A270A8" w:rsidP="008D4929">
      <w:pPr>
        <w:ind w:firstLine="709"/>
        <w:jc w:val="both"/>
      </w:pPr>
      <w:r>
        <w:t>Преобладающую долю  в</w:t>
      </w:r>
      <w:r w:rsidR="00F4402F">
        <w:t xml:space="preserve"> группе </w:t>
      </w:r>
      <w:r w:rsidR="00F4402F" w:rsidRPr="00B03FAF">
        <w:t xml:space="preserve">налоговых и неналоговых доходов  </w:t>
      </w:r>
      <w:r w:rsidR="00543415">
        <w:t>по прежнему занимают</w:t>
      </w:r>
      <w:r w:rsidR="00F4402F" w:rsidRPr="00B03FAF">
        <w:t xml:space="preserve"> поступлени</w:t>
      </w:r>
      <w:r>
        <w:t>я</w:t>
      </w:r>
      <w:r w:rsidR="00E65F91">
        <w:t xml:space="preserve"> </w:t>
      </w:r>
      <w:r w:rsidR="00F4402F">
        <w:t xml:space="preserve">от </w:t>
      </w:r>
      <w:r w:rsidR="00F4402F" w:rsidRPr="00B03FAF">
        <w:rPr>
          <w:i/>
          <w:iCs/>
        </w:rPr>
        <w:t>налогов на доходы физических лиц</w:t>
      </w:r>
      <w:r w:rsidR="00F4402F" w:rsidRPr="00B03FAF">
        <w:t xml:space="preserve"> (</w:t>
      </w:r>
      <w:r w:rsidR="00CA1661">
        <w:t>69,8</w:t>
      </w:r>
      <w:r w:rsidR="00F4402F" w:rsidRPr="00B03FAF">
        <w:t xml:space="preserve">%). </w:t>
      </w:r>
    </w:p>
    <w:p w:rsidR="00E65F91" w:rsidRDefault="00243083" w:rsidP="008D4929">
      <w:pPr>
        <w:ind w:firstLine="709"/>
        <w:jc w:val="both"/>
      </w:pPr>
      <w:r w:rsidRPr="0099758E">
        <w:t>Удельный вес</w:t>
      </w:r>
      <w:r w:rsidR="00E65F91">
        <w:t xml:space="preserve"> </w:t>
      </w:r>
      <w:r>
        <w:rPr>
          <w:i/>
          <w:iCs/>
        </w:rPr>
        <w:t>д</w:t>
      </w:r>
      <w:r w:rsidRPr="00B03FAF">
        <w:rPr>
          <w:i/>
          <w:iCs/>
        </w:rPr>
        <w:t>оход</w:t>
      </w:r>
      <w:r>
        <w:rPr>
          <w:i/>
          <w:iCs/>
        </w:rPr>
        <w:t>ов</w:t>
      </w:r>
      <w:r w:rsidRPr="00B03FAF">
        <w:rPr>
          <w:i/>
          <w:iCs/>
        </w:rPr>
        <w:t xml:space="preserve"> от использования имущества</w:t>
      </w:r>
      <w:r w:rsidRPr="00B03FAF">
        <w:t xml:space="preserve">, </w:t>
      </w:r>
      <w:r w:rsidRPr="00662251">
        <w:rPr>
          <w:i/>
        </w:rPr>
        <w:t>находящегося в муниципальной собственности</w:t>
      </w:r>
      <w:r w:rsidRPr="00B03FAF">
        <w:t xml:space="preserve"> составляет </w:t>
      </w:r>
      <w:r w:rsidR="00CA1661">
        <w:t>4,5</w:t>
      </w:r>
      <w:r w:rsidR="00E65F91">
        <w:t>%;</w:t>
      </w:r>
      <w:r w:rsidRPr="00B03FAF">
        <w:t xml:space="preserve"> </w:t>
      </w:r>
      <w:r w:rsidRPr="00B03FAF">
        <w:rPr>
          <w:i/>
          <w:iCs/>
        </w:rPr>
        <w:t>налог</w:t>
      </w:r>
      <w:r w:rsidR="00B90E32">
        <w:rPr>
          <w:i/>
          <w:iCs/>
        </w:rPr>
        <w:t>а</w:t>
      </w:r>
      <w:r w:rsidRPr="00B03FAF">
        <w:rPr>
          <w:i/>
          <w:iCs/>
        </w:rPr>
        <w:t xml:space="preserve">  на совокупный доход </w:t>
      </w:r>
      <w:r w:rsidRPr="00B03FAF">
        <w:rPr>
          <w:i/>
          <w:iCs/>
        </w:rPr>
        <w:sym w:font="Symbol" w:char="F02D"/>
      </w:r>
      <w:r w:rsidR="00E65F91">
        <w:rPr>
          <w:i/>
          <w:iCs/>
        </w:rPr>
        <w:t xml:space="preserve"> 2</w:t>
      </w:r>
      <w:r w:rsidR="00CA1661">
        <w:rPr>
          <w:i/>
          <w:iCs/>
        </w:rPr>
        <w:t>1,3</w:t>
      </w:r>
      <w:r w:rsidRPr="00082C73">
        <w:t>%;</w:t>
      </w:r>
      <w:r w:rsidR="00E65F91">
        <w:t xml:space="preserve"> </w:t>
      </w:r>
      <w:r w:rsidRPr="007E4E24">
        <w:rPr>
          <w:i/>
        </w:rPr>
        <w:t>государственн</w:t>
      </w:r>
      <w:r w:rsidR="00B90E32">
        <w:rPr>
          <w:i/>
        </w:rPr>
        <w:t>ой</w:t>
      </w:r>
      <w:r w:rsidRPr="007E4E24">
        <w:rPr>
          <w:i/>
        </w:rPr>
        <w:t xml:space="preserve"> пошлин</w:t>
      </w:r>
      <w:r w:rsidR="00B90E32">
        <w:rPr>
          <w:i/>
        </w:rPr>
        <w:t>ы</w:t>
      </w:r>
      <w:r>
        <w:rPr>
          <w:i/>
        </w:rPr>
        <w:t xml:space="preserve"> –</w:t>
      </w:r>
      <w:r w:rsidR="00082C73">
        <w:t>1,</w:t>
      </w:r>
      <w:r w:rsidR="00CA1661">
        <w:t>8</w:t>
      </w:r>
      <w:r w:rsidRPr="00CF0773">
        <w:t>%,</w:t>
      </w:r>
      <w:r>
        <w:rPr>
          <w:i/>
        </w:rPr>
        <w:t xml:space="preserve">  платеж</w:t>
      </w:r>
      <w:r w:rsidR="00B90E32">
        <w:rPr>
          <w:i/>
        </w:rPr>
        <w:t>ей</w:t>
      </w:r>
      <w:r>
        <w:rPr>
          <w:i/>
        </w:rPr>
        <w:t xml:space="preserve"> </w:t>
      </w:r>
      <w:r w:rsidR="00082C73">
        <w:rPr>
          <w:i/>
        </w:rPr>
        <w:t xml:space="preserve">за </w:t>
      </w:r>
      <w:r>
        <w:rPr>
          <w:i/>
        </w:rPr>
        <w:t>пользовани</w:t>
      </w:r>
      <w:r w:rsidR="00B90E32">
        <w:rPr>
          <w:i/>
        </w:rPr>
        <w:t>е</w:t>
      </w:r>
      <w:r>
        <w:rPr>
          <w:i/>
        </w:rPr>
        <w:t xml:space="preserve"> природными ресурсами – </w:t>
      </w:r>
      <w:r w:rsidR="00E65F91">
        <w:t>0,0</w:t>
      </w:r>
      <w:r w:rsidR="00CA1661">
        <w:t>8</w:t>
      </w:r>
      <w:r w:rsidRPr="00082C73">
        <w:t>%,</w:t>
      </w:r>
      <w:r w:rsidR="00E65F91">
        <w:t xml:space="preserve"> </w:t>
      </w:r>
      <w:r w:rsidRPr="00D413B1">
        <w:rPr>
          <w:i/>
        </w:rPr>
        <w:t>штраф</w:t>
      </w:r>
      <w:r w:rsidR="00B90E32">
        <w:rPr>
          <w:i/>
        </w:rPr>
        <w:t>ов санкций</w:t>
      </w:r>
      <w:r w:rsidRPr="00D413B1">
        <w:rPr>
          <w:i/>
        </w:rPr>
        <w:t>, возмещени</w:t>
      </w:r>
      <w:r w:rsidR="00B90E32">
        <w:rPr>
          <w:i/>
        </w:rPr>
        <w:t>я</w:t>
      </w:r>
      <w:r w:rsidRPr="00D413B1">
        <w:rPr>
          <w:i/>
        </w:rPr>
        <w:t xml:space="preserve"> ущерба </w:t>
      </w:r>
      <w:r>
        <w:rPr>
          <w:i/>
        </w:rPr>
        <w:t xml:space="preserve">– </w:t>
      </w:r>
      <w:r w:rsidR="00CA1661">
        <w:t>1,2</w:t>
      </w:r>
      <w:r w:rsidRPr="00082C73">
        <w:t>%;</w:t>
      </w:r>
      <w:r w:rsidR="00B90E32">
        <w:t xml:space="preserve"> </w:t>
      </w:r>
      <w:r w:rsidR="00E65F91" w:rsidRPr="00E65F91">
        <w:rPr>
          <w:i/>
        </w:rPr>
        <w:t>нало</w:t>
      </w:r>
      <w:r w:rsidR="00B90E32">
        <w:rPr>
          <w:i/>
        </w:rPr>
        <w:t>гов</w:t>
      </w:r>
      <w:r w:rsidR="00E65F91" w:rsidRPr="00E65F91">
        <w:rPr>
          <w:i/>
        </w:rPr>
        <w:t xml:space="preserve"> на товары(работы, услуги), реализуемы</w:t>
      </w:r>
      <w:r w:rsidR="00B90E32">
        <w:rPr>
          <w:i/>
        </w:rPr>
        <w:t>х</w:t>
      </w:r>
      <w:r w:rsidR="00E65F91" w:rsidRPr="00E65F91">
        <w:rPr>
          <w:i/>
        </w:rPr>
        <w:t xml:space="preserve"> на территории РФ</w:t>
      </w:r>
      <w:r w:rsidR="00E65F91">
        <w:t xml:space="preserve"> – </w:t>
      </w:r>
      <w:r w:rsidR="00CA1661">
        <w:t>0,02</w:t>
      </w:r>
      <w:r w:rsidR="00E65F91">
        <w:t>%;</w:t>
      </w:r>
      <w:r w:rsidRPr="00082C73">
        <w:t xml:space="preserve"> </w:t>
      </w:r>
      <w:r w:rsidR="00E65F91" w:rsidRPr="00B03FAF">
        <w:rPr>
          <w:i/>
          <w:iCs/>
        </w:rPr>
        <w:t>доход</w:t>
      </w:r>
      <w:r w:rsidR="00B90E32">
        <w:rPr>
          <w:i/>
          <w:iCs/>
        </w:rPr>
        <w:t>ов</w:t>
      </w:r>
      <w:r w:rsidR="00E65F91">
        <w:rPr>
          <w:i/>
          <w:iCs/>
        </w:rPr>
        <w:t xml:space="preserve"> от продажи мат</w:t>
      </w:r>
      <w:r w:rsidR="00E65F91" w:rsidRPr="00B03FAF">
        <w:rPr>
          <w:i/>
          <w:iCs/>
        </w:rPr>
        <w:t>ериальных и нематериальных активов</w:t>
      </w:r>
      <w:r w:rsidR="00E65F91" w:rsidRPr="00B03FAF">
        <w:t xml:space="preserve"> </w:t>
      </w:r>
      <w:r w:rsidR="00CA1661">
        <w:t>–</w:t>
      </w:r>
      <w:r w:rsidR="00B90E32">
        <w:t xml:space="preserve"> </w:t>
      </w:r>
      <w:r w:rsidR="00CA1661">
        <w:t>1,2</w:t>
      </w:r>
      <w:r w:rsidR="00E65F91">
        <w:t>%</w:t>
      </w:r>
      <w:r w:rsidR="00CA1661">
        <w:t>; доходов от оказания платных услуг и компенсации затрат государства – 0,1%</w:t>
      </w:r>
      <w:r w:rsidR="00E65F91">
        <w:t>.</w:t>
      </w:r>
      <w:r w:rsidR="00E65F91" w:rsidRPr="00B03FAF">
        <w:t xml:space="preserve">  </w:t>
      </w:r>
    </w:p>
    <w:p w:rsidR="004F51E3" w:rsidRDefault="004F51E3" w:rsidP="00C53813">
      <w:pPr>
        <w:widowControl w:val="0"/>
        <w:ind w:right="2" w:firstLine="545"/>
        <w:jc w:val="center"/>
        <w:rPr>
          <w:b/>
          <w:bCs/>
          <w:i/>
          <w:iCs/>
        </w:rPr>
      </w:pPr>
    </w:p>
    <w:p w:rsidR="00F4402F" w:rsidRDefault="00C007EC" w:rsidP="00C53813">
      <w:pPr>
        <w:widowControl w:val="0"/>
        <w:ind w:right="2" w:firstLine="5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Налоговые доходы</w:t>
      </w:r>
    </w:p>
    <w:p w:rsidR="00927420" w:rsidRPr="0099758E" w:rsidRDefault="00C47525" w:rsidP="000469F9">
      <w:pPr>
        <w:widowControl w:val="0"/>
        <w:ind w:firstLine="709"/>
        <w:jc w:val="both"/>
      </w:pPr>
      <w:r>
        <w:t>Годовой объем бюджетных назначений по</w:t>
      </w:r>
      <w:r w:rsidR="00F4402F" w:rsidRPr="00B03FAF">
        <w:t xml:space="preserve"> налоговы</w:t>
      </w:r>
      <w:r>
        <w:t>м</w:t>
      </w:r>
      <w:r w:rsidR="00F4402F" w:rsidRPr="00B03FAF">
        <w:t xml:space="preserve"> доход</w:t>
      </w:r>
      <w:r>
        <w:t>ам</w:t>
      </w:r>
      <w:r w:rsidR="001941A0">
        <w:t xml:space="preserve"> </w:t>
      </w:r>
      <w:r>
        <w:t>местного бюджета</w:t>
      </w:r>
      <w:r w:rsidR="001941A0">
        <w:t xml:space="preserve"> </w:t>
      </w:r>
      <w:r>
        <w:t>(</w:t>
      </w:r>
      <w:r w:rsidR="001941A0">
        <w:t>7</w:t>
      </w:r>
      <w:r w:rsidR="00F4050C">
        <w:t>9 165,8</w:t>
      </w:r>
      <w:r w:rsidR="00F4402F" w:rsidRPr="00B03FAF">
        <w:t xml:space="preserve"> тыс. руб</w:t>
      </w:r>
      <w:r w:rsidR="001941A0">
        <w:t>лей</w:t>
      </w:r>
      <w:r>
        <w:t>)</w:t>
      </w:r>
      <w:r w:rsidR="001941A0">
        <w:t xml:space="preserve"> исполнен в размере  18</w:t>
      </w:r>
      <w:r w:rsidR="00F4050C">
        <w:t> 397,0</w:t>
      </w:r>
      <w:r w:rsidR="001941A0">
        <w:t xml:space="preserve"> </w:t>
      </w:r>
      <w:r w:rsidR="00F4402F" w:rsidRPr="001941A0">
        <w:t>тыс. рублей</w:t>
      </w:r>
      <w:r w:rsidR="001941A0">
        <w:t xml:space="preserve"> </w:t>
      </w:r>
      <w:r w:rsidR="005B1502">
        <w:t>(</w:t>
      </w:r>
      <w:r w:rsidR="00F4050C">
        <w:t>23,2</w:t>
      </w:r>
      <w:r w:rsidR="00F4402F" w:rsidRPr="00C47525">
        <w:rPr>
          <w:bCs/>
        </w:rPr>
        <w:t>%</w:t>
      </w:r>
      <w:r w:rsidR="005B1502">
        <w:rPr>
          <w:bCs/>
        </w:rPr>
        <w:t>)</w:t>
      </w:r>
      <w:r w:rsidRPr="00C47525">
        <w:rPr>
          <w:bCs/>
        </w:rPr>
        <w:t>.</w:t>
      </w:r>
      <w:r w:rsidR="00B90E32">
        <w:rPr>
          <w:bCs/>
        </w:rPr>
        <w:t xml:space="preserve"> </w:t>
      </w:r>
      <w:r w:rsidR="00927420" w:rsidRPr="0099758E">
        <w:t>На долю налоговых доходов приходится</w:t>
      </w:r>
      <w:r w:rsidR="001941A0">
        <w:t xml:space="preserve"> </w:t>
      </w:r>
      <w:r w:rsidR="00F4050C">
        <w:t>92,9</w:t>
      </w:r>
      <w:r w:rsidR="00927420" w:rsidRPr="0099758E">
        <w:t>%</w:t>
      </w:r>
      <w:r w:rsidR="001941A0">
        <w:t xml:space="preserve"> </w:t>
      </w:r>
      <w:r w:rsidR="00380FA8">
        <w:t xml:space="preserve">от </w:t>
      </w:r>
      <w:r w:rsidR="00927420" w:rsidRPr="0099758E">
        <w:t>общего объема налоговых и неналоговых поступлений.</w:t>
      </w:r>
    </w:p>
    <w:p w:rsidR="00365008" w:rsidRDefault="00F4402F" w:rsidP="000469F9">
      <w:pPr>
        <w:widowControl w:val="0"/>
        <w:ind w:firstLine="709"/>
        <w:jc w:val="both"/>
      </w:pPr>
      <w:r w:rsidRPr="00B03FAF">
        <w:lastRenderedPageBreak/>
        <w:t>По состоянию на 01.</w:t>
      </w:r>
      <w:r w:rsidR="000469F9">
        <w:t>04</w:t>
      </w:r>
      <w:r w:rsidRPr="00B03FAF">
        <w:t>.20</w:t>
      </w:r>
      <w:r w:rsidR="00EB6C19">
        <w:t>2</w:t>
      </w:r>
      <w:r w:rsidR="00F4050C">
        <w:t xml:space="preserve">2 </w:t>
      </w:r>
      <w:r>
        <w:t>утвержденные</w:t>
      </w:r>
      <w:r w:rsidRPr="00B03FAF">
        <w:t xml:space="preserve"> бюджетные назначения </w:t>
      </w:r>
      <w:r w:rsidR="006C2451" w:rsidRPr="006C2451">
        <w:t xml:space="preserve">по </w:t>
      </w:r>
      <w:r w:rsidR="000B65CC" w:rsidRPr="00D53CFA">
        <w:rPr>
          <w:b/>
        </w:rPr>
        <w:t>н</w:t>
      </w:r>
      <w:r w:rsidR="00757BB2" w:rsidRPr="00D53CFA">
        <w:rPr>
          <w:b/>
        </w:rPr>
        <w:t>алог</w:t>
      </w:r>
      <w:r w:rsidR="00D53CFA">
        <w:rPr>
          <w:b/>
        </w:rPr>
        <w:t>у</w:t>
      </w:r>
      <w:r w:rsidR="00757BB2" w:rsidRPr="00D53CFA">
        <w:rPr>
          <w:b/>
        </w:rPr>
        <w:t xml:space="preserve"> на доходы физических лиц</w:t>
      </w:r>
      <w:r w:rsidR="000469F9">
        <w:t xml:space="preserve"> </w:t>
      </w:r>
      <w:r w:rsidR="00C47525" w:rsidRPr="00C47525">
        <w:rPr>
          <w:bCs/>
        </w:rPr>
        <w:t xml:space="preserve">составили </w:t>
      </w:r>
      <w:r w:rsidR="00F4050C">
        <w:rPr>
          <w:bCs/>
        </w:rPr>
        <w:t>54 096,3</w:t>
      </w:r>
      <w:r w:rsidRPr="00B03FAF">
        <w:t xml:space="preserve"> тыс. рублей</w:t>
      </w:r>
      <w:r w:rsidR="000469F9">
        <w:t>.</w:t>
      </w:r>
      <w:r w:rsidRPr="00B03FAF">
        <w:t xml:space="preserve">  </w:t>
      </w:r>
      <w:r w:rsidR="000469F9">
        <w:t>И</w:t>
      </w:r>
      <w:r w:rsidRPr="00B03FAF">
        <w:t>сполнен</w:t>
      </w:r>
      <w:r w:rsidR="005B1502">
        <w:t>ие</w:t>
      </w:r>
      <w:r w:rsidR="000469F9">
        <w:t xml:space="preserve"> по данному виду налога составляет </w:t>
      </w:r>
      <w:r w:rsidR="00F4050C">
        <w:t>13 810,9</w:t>
      </w:r>
      <w:r w:rsidR="000362FD">
        <w:t xml:space="preserve"> тыс. рублей </w:t>
      </w:r>
      <w:r w:rsidR="006C2451">
        <w:t xml:space="preserve">или </w:t>
      </w:r>
      <w:r w:rsidR="00F4050C">
        <w:t>25,5</w:t>
      </w:r>
      <w:r w:rsidR="006C2451" w:rsidRPr="00B03FAF">
        <w:t>%</w:t>
      </w:r>
      <w:r w:rsidR="000362FD">
        <w:t xml:space="preserve">. </w:t>
      </w:r>
    </w:p>
    <w:p w:rsidR="00340283" w:rsidRDefault="002E5130" w:rsidP="000362FD">
      <w:pPr>
        <w:widowControl w:val="0"/>
        <w:ind w:firstLine="709"/>
        <w:jc w:val="both"/>
      </w:pPr>
      <w:r w:rsidRPr="002E5130">
        <w:t>В структуре налога на доходы физических лиц (далее – НДФЛ) основную долю</w:t>
      </w:r>
      <w:r w:rsidR="000362FD">
        <w:t xml:space="preserve"> </w:t>
      </w:r>
      <w:r w:rsidR="00CE55C7">
        <w:t>–</w:t>
      </w:r>
      <w:r w:rsidR="00AD295A">
        <w:t xml:space="preserve"> 9</w:t>
      </w:r>
      <w:r w:rsidR="00365008">
        <w:t>9,</w:t>
      </w:r>
      <w:r w:rsidR="00F4050C">
        <w:t>0</w:t>
      </w:r>
      <w:r w:rsidR="00AD295A">
        <w:t>%,</w:t>
      </w:r>
      <w:r w:rsidRPr="002E5130">
        <w:t xml:space="preserve"> составляют поступления по подстатье «НДФЛ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РФ»</w:t>
      </w:r>
      <w:r w:rsidR="00AD295A">
        <w:t>. И</w:t>
      </w:r>
      <w:r w:rsidR="00E81A75">
        <w:t xml:space="preserve">сполнение сложилось в сумме </w:t>
      </w:r>
      <w:r w:rsidR="00F4050C">
        <w:t>13 674,2</w:t>
      </w:r>
      <w:r>
        <w:t xml:space="preserve"> тыс. ру</w:t>
      </w:r>
      <w:r w:rsidR="00224696">
        <w:t xml:space="preserve">блей </w:t>
      </w:r>
      <w:r w:rsidR="00E81A75">
        <w:t xml:space="preserve">или </w:t>
      </w:r>
      <w:r w:rsidR="000362FD">
        <w:t>25,</w:t>
      </w:r>
      <w:r w:rsidR="00F4050C">
        <w:t>6</w:t>
      </w:r>
      <w:r w:rsidR="00224696">
        <w:t xml:space="preserve">% </w:t>
      </w:r>
      <w:r w:rsidR="00E81A75">
        <w:t xml:space="preserve">от утвержденных назначений </w:t>
      </w:r>
      <w:r w:rsidR="000362FD">
        <w:t xml:space="preserve">в сумме </w:t>
      </w:r>
      <w:r w:rsidR="00F4050C">
        <w:t>53 361,3</w:t>
      </w:r>
      <w:r>
        <w:t xml:space="preserve"> тыс. рублей.</w:t>
      </w:r>
    </w:p>
    <w:p w:rsidR="002E5130" w:rsidRPr="005C6CE6" w:rsidRDefault="002E5130" w:rsidP="000362FD">
      <w:pPr>
        <w:widowControl w:val="0"/>
        <w:ind w:firstLine="709"/>
        <w:jc w:val="both"/>
      </w:pPr>
      <w:r w:rsidRPr="002E5130">
        <w:t>Бюджетные назначения по 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</w:r>
      <w:r w:rsidR="00A067E6">
        <w:t xml:space="preserve"> утверждены </w:t>
      </w:r>
      <w:r w:rsidR="00DB1653">
        <w:t>в сумме</w:t>
      </w:r>
      <w:r w:rsidR="00C90871">
        <w:t xml:space="preserve"> </w:t>
      </w:r>
      <w:r w:rsidR="007549A9">
        <w:t>235</w:t>
      </w:r>
      <w:r w:rsidR="00CE7123">
        <w:t>,0</w:t>
      </w:r>
      <w:r>
        <w:t xml:space="preserve"> тыс. рублей, исполнен</w:t>
      </w:r>
      <w:r w:rsidR="00A067E6">
        <w:t>ие составило</w:t>
      </w:r>
      <w:r w:rsidR="00CE7123">
        <w:t xml:space="preserve"> </w:t>
      </w:r>
      <w:r w:rsidR="007549A9">
        <w:t>86,3</w:t>
      </w:r>
      <w:r w:rsidR="00CE7123">
        <w:t xml:space="preserve"> </w:t>
      </w:r>
      <w:r>
        <w:t>тыс. рублей</w:t>
      </w:r>
      <w:r w:rsidR="00A067E6">
        <w:t xml:space="preserve"> или </w:t>
      </w:r>
      <w:r w:rsidR="00CE7123">
        <w:t>3</w:t>
      </w:r>
      <w:r w:rsidR="007549A9">
        <w:t>6,7</w:t>
      </w:r>
      <w:r w:rsidR="00A067E6">
        <w:t>%</w:t>
      </w:r>
      <w:r w:rsidR="0088150E">
        <w:t>.</w:t>
      </w:r>
    </w:p>
    <w:p w:rsidR="00340283" w:rsidRDefault="00702BB4" w:rsidP="00702BB4">
      <w:pPr>
        <w:widowControl w:val="0"/>
        <w:ind w:firstLine="709"/>
        <w:jc w:val="both"/>
        <w:rPr>
          <w:lang w:eastAsia="ar-SA"/>
        </w:rPr>
      </w:pPr>
      <w:r>
        <w:rPr>
          <w:lang w:eastAsia="ar-SA"/>
        </w:rPr>
        <w:t>Утвержденные назначения</w:t>
      </w:r>
      <w:r w:rsidRPr="00385FFF">
        <w:rPr>
          <w:lang w:eastAsia="ar-SA"/>
        </w:rPr>
        <w:t xml:space="preserve"> </w:t>
      </w:r>
      <w:r>
        <w:rPr>
          <w:lang w:eastAsia="ar-SA"/>
        </w:rPr>
        <w:t xml:space="preserve">по </w:t>
      </w:r>
      <w:r w:rsidR="00385FFF" w:rsidRPr="00385FFF">
        <w:rPr>
          <w:lang w:eastAsia="ar-SA"/>
        </w:rPr>
        <w:t>НДФЛ с доходов, полученных физическими лицами в соответствии со статьей 228 НК РФ</w:t>
      </w:r>
      <w:r w:rsidR="000726B9">
        <w:rPr>
          <w:lang w:eastAsia="ar-SA"/>
        </w:rPr>
        <w:t xml:space="preserve">  в сумме </w:t>
      </w:r>
      <w:r w:rsidR="007549A9">
        <w:rPr>
          <w:lang w:eastAsia="ar-SA"/>
        </w:rPr>
        <w:t>500</w:t>
      </w:r>
      <w:r>
        <w:rPr>
          <w:lang w:eastAsia="ar-SA"/>
        </w:rPr>
        <w:t>,0</w:t>
      </w:r>
      <w:r w:rsidR="00385FFF" w:rsidRPr="00385FFF">
        <w:rPr>
          <w:lang w:eastAsia="ar-SA"/>
        </w:rPr>
        <w:t> тыс. рублей, исполнен</w:t>
      </w:r>
      <w:r w:rsidR="000726B9">
        <w:rPr>
          <w:lang w:eastAsia="ar-SA"/>
        </w:rPr>
        <w:t xml:space="preserve">ы в размере </w:t>
      </w:r>
      <w:r w:rsidR="007549A9">
        <w:rPr>
          <w:lang w:eastAsia="ar-SA"/>
        </w:rPr>
        <w:t>50,4</w:t>
      </w:r>
      <w:r>
        <w:rPr>
          <w:lang w:eastAsia="ar-SA"/>
        </w:rPr>
        <w:t xml:space="preserve"> </w:t>
      </w:r>
      <w:r w:rsidR="00385FFF">
        <w:rPr>
          <w:lang w:eastAsia="ar-SA"/>
        </w:rPr>
        <w:t>тыс. рублей</w:t>
      </w:r>
      <w:r>
        <w:rPr>
          <w:lang w:eastAsia="ar-SA"/>
        </w:rPr>
        <w:t xml:space="preserve"> </w:t>
      </w:r>
      <w:r w:rsidR="00190C53">
        <w:rPr>
          <w:lang w:eastAsia="ar-SA"/>
        </w:rPr>
        <w:t xml:space="preserve">или </w:t>
      </w:r>
      <w:r w:rsidR="000726B9">
        <w:rPr>
          <w:lang w:eastAsia="ar-SA"/>
        </w:rPr>
        <w:t xml:space="preserve">на </w:t>
      </w:r>
      <w:r w:rsidR="00365008">
        <w:rPr>
          <w:lang w:eastAsia="ar-SA"/>
        </w:rPr>
        <w:t>1</w:t>
      </w:r>
      <w:r w:rsidR="007549A9">
        <w:rPr>
          <w:lang w:eastAsia="ar-SA"/>
        </w:rPr>
        <w:t>0,1</w:t>
      </w:r>
      <w:r w:rsidR="000726B9">
        <w:rPr>
          <w:lang w:eastAsia="ar-SA"/>
        </w:rPr>
        <w:t>%.</w:t>
      </w:r>
      <w:r w:rsidR="00365008">
        <w:rPr>
          <w:lang w:eastAsia="ar-SA"/>
        </w:rPr>
        <w:t xml:space="preserve"> </w:t>
      </w:r>
    </w:p>
    <w:p w:rsidR="00702BB4" w:rsidRPr="00702BB4" w:rsidRDefault="00702BB4" w:rsidP="00702BB4">
      <w:pPr>
        <w:widowControl w:val="0"/>
        <w:ind w:firstLine="709"/>
        <w:jc w:val="both"/>
        <w:rPr>
          <w:b/>
          <w:lang w:eastAsia="ar-SA"/>
        </w:rPr>
      </w:pPr>
      <w:r>
        <w:rPr>
          <w:lang w:eastAsia="ar-SA"/>
        </w:rPr>
        <w:t xml:space="preserve">Поступления по </w:t>
      </w:r>
      <w:r w:rsidRPr="00702BB4">
        <w:rPr>
          <w:b/>
          <w:lang w:eastAsia="ar-SA"/>
        </w:rPr>
        <w:t>налогу на товары (работы, услуги), реализуемые на территории РФ</w:t>
      </w:r>
      <w:r w:rsidR="008D02BD">
        <w:rPr>
          <w:b/>
          <w:lang w:eastAsia="ar-SA"/>
        </w:rPr>
        <w:t xml:space="preserve"> </w:t>
      </w:r>
      <w:r w:rsidR="008D02BD" w:rsidRPr="008D02BD">
        <w:rPr>
          <w:lang w:eastAsia="ar-SA"/>
        </w:rPr>
        <w:t>состав</w:t>
      </w:r>
      <w:r w:rsidR="00D53CFA">
        <w:rPr>
          <w:lang w:eastAsia="ar-SA"/>
        </w:rPr>
        <w:t>ляют</w:t>
      </w:r>
      <w:r w:rsidR="007549A9">
        <w:rPr>
          <w:lang w:eastAsia="ar-SA"/>
        </w:rPr>
        <w:t xml:space="preserve"> 4,1</w:t>
      </w:r>
      <w:r w:rsidR="008D02BD" w:rsidRPr="008D02BD">
        <w:rPr>
          <w:lang w:eastAsia="ar-SA"/>
        </w:rPr>
        <w:t xml:space="preserve"> тыс. рублей</w:t>
      </w:r>
      <w:r w:rsidR="007549A9">
        <w:rPr>
          <w:lang w:eastAsia="ar-SA"/>
        </w:rPr>
        <w:t xml:space="preserve">. Годовые бюджетные назначения не запланированы. </w:t>
      </w:r>
      <w:r w:rsidR="00D53CFA">
        <w:rPr>
          <w:lang w:eastAsia="ar-SA"/>
        </w:rPr>
        <w:t xml:space="preserve">В аналогичном периоде прошлого года поступления по данному виду налога </w:t>
      </w:r>
      <w:r w:rsidR="007549A9">
        <w:rPr>
          <w:lang w:eastAsia="ar-SA"/>
        </w:rPr>
        <w:t>составило 3,5 тыс. рублей</w:t>
      </w:r>
      <w:r w:rsidR="00D53CFA">
        <w:rPr>
          <w:lang w:eastAsia="ar-SA"/>
        </w:rPr>
        <w:t xml:space="preserve">. </w:t>
      </w:r>
    </w:p>
    <w:p w:rsidR="00F4402F" w:rsidRPr="00B03FAF" w:rsidRDefault="00F4402F" w:rsidP="00D53CFA">
      <w:pPr>
        <w:widowControl w:val="0"/>
        <w:ind w:firstLine="709"/>
        <w:jc w:val="both"/>
        <w:rPr>
          <w:sz w:val="16"/>
          <w:szCs w:val="16"/>
        </w:rPr>
      </w:pPr>
      <w:r w:rsidRPr="00B03FAF">
        <w:t xml:space="preserve">Поступления по </w:t>
      </w:r>
      <w:r w:rsidRPr="00D53CFA">
        <w:rPr>
          <w:b/>
          <w:iCs/>
        </w:rPr>
        <w:t>налогам на совокупный доход</w:t>
      </w:r>
      <w:r w:rsidR="00D53CFA">
        <w:rPr>
          <w:b/>
          <w:i/>
          <w:iCs/>
        </w:rPr>
        <w:t xml:space="preserve"> </w:t>
      </w:r>
      <w:r w:rsidRPr="00B03FAF">
        <w:t xml:space="preserve">составили </w:t>
      </w:r>
      <w:r w:rsidR="007549A9">
        <w:t>4 219,8</w:t>
      </w:r>
      <w:r w:rsidRPr="00D53CFA">
        <w:t xml:space="preserve"> тыс. рублей, или </w:t>
      </w:r>
      <w:r w:rsidR="007549A9">
        <w:t>18,0</w:t>
      </w:r>
      <w:r w:rsidRPr="00B03FAF">
        <w:t xml:space="preserve">% от утвержденных </w:t>
      </w:r>
      <w:r w:rsidR="004903D6">
        <w:t>бюджетных</w:t>
      </w:r>
      <w:r w:rsidR="00D53CFA">
        <w:t xml:space="preserve"> </w:t>
      </w:r>
      <w:r w:rsidRPr="00B03FAF">
        <w:t>назначений</w:t>
      </w:r>
      <w:r w:rsidR="00D53CFA">
        <w:t xml:space="preserve"> (</w:t>
      </w:r>
      <w:r w:rsidR="007549A9">
        <w:t>23 424,5</w:t>
      </w:r>
      <w:r w:rsidR="005B1502">
        <w:t xml:space="preserve"> тыс. рублей)</w:t>
      </w:r>
      <w:r w:rsidR="00D7621B">
        <w:t xml:space="preserve">, что </w:t>
      </w:r>
      <w:r w:rsidR="007549A9">
        <w:t>на 14,4% ниже</w:t>
      </w:r>
      <w:r w:rsidR="00D7621B">
        <w:t xml:space="preserve"> </w:t>
      </w:r>
      <w:r w:rsidR="00B234D0">
        <w:t xml:space="preserve">показателя </w:t>
      </w:r>
      <w:r w:rsidR="00D7621B">
        <w:t>аналогично</w:t>
      </w:r>
      <w:r w:rsidR="00B234D0">
        <w:t>го</w:t>
      </w:r>
      <w:r w:rsidR="00D7621B">
        <w:t xml:space="preserve"> период</w:t>
      </w:r>
      <w:r w:rsidR="00B234D0">
        <w:t>а</w:t>
      </w:r>
      <w:r w:rsidR="00D7621B">
        <w:t xml:space="preserve"> прошлого года (</w:t>
      </w:r>
      <w:r w:rsidR="007549A9">
        <w:t>4 </w:t>
      </w:r>
      <w:r w:rsidR="005D63E4">
        <w:t>927</w:t>
      </w:r>
      <w:r w:rsidR="007549A9">
        <w:t>,5</w:t>
      </w:r>
      <w:r w:rsidR="00B234D0" w:rsidRPr="00B234D0">
        <w:t xml:space="preserve"> </w:t>
      </w:r>
      <w:r w:rsidR="00D7621B">
        <w:t>тыс. рублей).</w:t>
      </w:r>
    </w:p>
    <w:p w:rsidR="0068585F" w:rsidRDefault="005B1502" w:rsidP="00D53CFA">
      <w:pPr>
        <w:widowControl w:val="0"/>
        <w:ind w:firstLine="709"/>
        <w:jc w:val="both"/>
      </w:pPr>
      <w:r>
        <w:t xml:space="preserve">Поступления </w:t>
      </w:r>
      <w:r w:rsidR="00F4402F" w:rsidRPr="00D53CFA">
        <w:rPr>
          <w:iCs/>
        </w:rPr>
        <w:t>государственной пошлин</w:t>
      </w:r>
      <w:r w:rsidRPr="00D53CFA">
        <w:rPr>
          <w:iCs/>
        </w:rPr>
        <w:t>ы</w:t>
      </w:r>
      <w:r w:rsidR="00D53CFA">
        <w:rPr>
          <w:iCs/>
        </w:rPr>
        <w:t xml:space="preserve"> </w:t>
      </w:r>
      <w:r w:rsidR="00386135" w:rsidRPr="00D53CFA">
        <w:rPr>
          <w:iCs/>
        </w:rPr>
        <w:t xml:space="preserve">за </w:t>
      </w:r>
      <w:r w:rsidR="00D53CFA">
        <w:rPr>
          <w:iCs/>
        </w:rPr>
        <w:t>3</w:t>
      </w:r>
      <w:r w:rsidR="00386135" w:rsidRPr="00D53CFA">
        <w:rPr>
          <w:iCs/>
        </w:rPr>
        <w:t xml:space="preserve"> месяц</w:t>
      </w:r>
      <w:r w:rsidR="00D53CFA">
        <w:rPr>
          <w:iCs/>
        </w:rPr>
        <w:t xml:space="preserve">а </w:t>
      </w:r>
      <w:r w:rsidR="00F4402F" w:rsidRPr="00D53CFA">
        <w:t>20</w:t>
      </w:r>
      <w:r w:rsidR="00B234D0" w:rsidRPr="00D53CFA">
        <w:t>2</w:t>
      </w:r>
      <w:r w:rsidR="005D63E4">
        <w:t>2</w:t>
      </w:r>
      <w:r w:rsidR="00F4402F" w:rsidRPr="00D53CFA">
        <w:t xml:space="preserve"> года составил</w:t>
      </w:r>
      <w:r w:rsidRPr="00D53CFA">
        <w:t>и</w:t>
      </w:r>
      <w:r w:rsidR="00D53CFA">
        <w:t xml:space="preserve"> 3</w:t>
      </w:r>
      <w:r w:rsidR="005D63E4">
        <w:t xml:space="preserve">62,2 </w:t>
      </w:r>
      <w:r w:rsidR="00F4402F" w:rsidRPr="00D53CFA">
        <w:t>тыс. рублей</w:t>
      </w:r>
      <w:r w:rsidR="00D53CFA">
        <w:t xml:space="preserve"> </w:t>
      </w:r>
      <w:r w:rsidR="0003025F" w:rsidRPr="00D53CFA">
        <w:t>или</w:t>
      </w:r>
      <w:r w:rsidR="00D53CFA">
        <w:t xml:space="preserve"> 2</w:t>
      </w:r>
      <w:r w:rsidR="005D63E4">
        <w:t>2,0%</w:t>
      </w:r>
      <w:r>
        <w:t xml:space="preserve"> от утвержденных на год бюджетных назначений (</w:t>
      </w:r>
      <w:r w:rsidR="005D63E4">
        <w:t>1 645,0</w:t>
      </w:r>
      <w:r>
        <w:t xml:space="preserve"> тыс. рублей)</w:t>
      </w:r>
      <w:r w:rsidR="001F1F2C">
        <w:t xml:space="preserve"> и </w:t>
      </w:r>
      <w:r w:rsidR="000A1B99">
        <w:t xml:space="preserve">на </w:t>
      </w:r>
      <w:r w:rsidR="005D63E4">
        <w:t>20</w:t>
      </w:r>
      <w:r w:rsidR="00D53CFA">
        <w:t>,3</w:t>
      </w:r>
      <w:r w:rsidR="000A1B99">
        <w:t>%</w:t>
      </w:r>
      <w:r w:rsidR="00D53CFA">
        <w:t xml:space="preserve"> </w:t>
      </w:r>
      <w:r w:rsidR="005D63E4">
        <w:t xml:space="preserve">выше </w:t>
      </w:r>
      <w:r w:rsidR="001F1F2C">
        <w:t>от соответствующих поступлений за аналогичный период 20</w:t>
      </w:r>
      <w:r w:rsidR="005D63E4">
        <w:t>21</w:t>
      </w:r>
      <w:r w:rsidR="001F1F2C">
        <w:t xml:space="preserve"> года (</w:t>
      </w:r>
      <w:r w:rsidR="005D63E4">
        <w:t>301,0</w:t>
      </w:r>
      <w:r w:rsidR="001C1EA6" w:rsidRPr="001C1EA6">
        <w:t xml:space="preserve"> </w:t>
      </w:r>
      <w:r w:rsidR="001F1F2C">
        <w:t>тыс. рублей).</w:t>
      </w:r>
    </w:p>
    <w:p w:rsidR="004D6605" w:rsidRDefault="004D6605" w:rsidP="0068585F">
      <w:pPr>
        <w:widowControl w:val="0"/>
        <w:ind w:firstLine="540"/>
        <w:jc w:val="center"/>
        <w:rPr>
          <w:b/>
          <w:bCs/>
          <w:i/>
          <w:iCs/>
        </w:rPr>
      </w:pPr>
    </w:p>
    <w:p w:rsidR="006C30A9" w:rsidRDefault="00F4402F" w:rsidP="0068585F">
      <w:pPr>
        <w:widowControl w:val="0"/>
        <w:ind w:firstLine="540"/>
        <w:jc w:val="center"/>
        <w:rPr>
          <w:b/>
          <w:bCs/>
          <w:i/>
          <w:iCs/>
        </w:rPr>
      </w:pPr>
      <w:r w:rsidRPr="00D7793E">
        <w:rPr>
          <w:b/>
          <w:bCs/>
          <w:i/>
          <w:iCs/>
        </w:rPr>
        <w:t>Неналоговые доходы</w:t>
      </w:r>
    </w:p>
    <w:p w:rsidR="00B255DB" w:rsidRDefault="005F1B0E" w:rsidP="00B918C7">
      <w:pPr>
        <w:widowControl w:val="0"/>
        <w:ind w:firstLine="709"/>
        <w:jc w:val="both"/>
      </w:pPr>
      <w:r>
        <w:t xml:space="preserve">По состоянию на 01 </w:t>
      </w:r>
      <w:r w:rsidR="00436316">
        <w:t>апреля</w:t>
      </w:r>
      <w:r>
        <w:t xml:space="preserve"> 20</w:t>
      </w:r>
      <w:r w:rsidR="001C1EA6">
        <w:t>2</w:t>
      </w:r>
      <w:r w:rsidR="00707CBA">
        <w:t>2</w:t>
      </w:r>
      <w:r>
        <w:t xml:space="preserve"> года объем бюджетных назначений по статьям, образующим неналоговые доходы</w:t>
      </w:r>
      <w:r w:rsidR="00436316">
        <w:t xml:space="preserve"> </w:t>
      </w:r>
      <w:r>
        <w:t xml:space="preserve">исполнен </w:t>
      </w:r>
      <w:r w:rsidR="00C1069E">
        <w:t xml:space="preserve">в </w:t>
      </w:r>
      <w:r w:rsidR="00C1069E" w:rsidRPr="00436316">
        <w:t>размере</w:t>
      </w:r>
      <w:r w:rsidR="00436316">
        <w:t xml:space="preserve"> </w:t>
      </w:r>
      <w:r w:rsidR="00707CBA">
        <w:t>1 401,0</w:t>
      </w:r>
      <w:r w:rsidR="00436316">
        <w:t xml:space="preserve"> </w:t>
      </w:r>
      <w:r w:rsidR="003C5D62" w:rsidRPr="00436316">
        <w:t>тыс. рублей</w:t>
      </w:r>
      <w:r w:rsidR="00436316">
        <w:t xml:space="preserve"> или на </w:t>
      </w:r>
      <w:r w:rsidR="00707CBA">
        <w:t>11,7</w:t>
      </w:r>
      <w:r w:rsidRPr="00436316">
        <w:t>%</w:t>
      </w:r>
      <w:r w:rsidR="00436316">
        <w:t xml:space="preserve"> от годовых бюджетных назначений (</w:t>
      </w:r>
      <w:r w:rsidR="00707CBA">
        <w:t>12 017,9</w:t>
      </w:r>
      <w:r w:rsidR="00436316">
        <w:t xml:space="preserve"> тыс. рублей)</w:t>
      </w:r>
      <w:r w:rsidR="00B255DB" w:rsidRPr="00436316">
        <w:t xml:space="preserve">. Относительно </w:t>
      </w:r>
      <w:r w:rsidR="003E4B99" w:rsidRPr="00436316">
        <w:t>аналогичного периода</w:t>
      </w:r>
      <w:r w:rsidR="00B255DB" w:rsidRPr="00436316">
        <w:t xml:space="preserve"> 20</w:t>
      </w:r>
      <w:r w:rsidR="00436316">
        <w:t>2</w:t>
      </w:r>
      <w:r w:rsidR="00707CBA">
        <w:t>1</w:t>
      </w:r>
      <w:r w:rsidR="00436316">
        <w:t xml:space="preserve"> года </w:t>
      </w:r>
      <w:r w:rsidR="00B255DB">
        <w:t xml:space="preserve">поступления сложились </w:t>
      </w:r>
      <w:r w:rsidR="00C82A25">
        <w:t xml:space="preserve">на </w:t>
      </w:r>
      <w:r w:rsidR="00707CBA">
        <w:t>45,7</w:t>
      </w:r>
      <w:r w:rsidR="006917F6">
        <w:t>%</w:t>
      </w:r>
      <w:r w:rsidR="00707CBA">
        <w:t xml:space="preserve"> выше.</w:t>
      </w:r>
      <w:r w:rsidR="006917F6">
        <w:t xml:space="preserve"> </w:t>
      </w:r>
    </w:p>
    <w:p w:rsidR="002B5401" w:rsidRDefault="00503B45" w:rsidP="00B918C7">
      <w:pPr>
        <w:widowControl w:val="0"/>
        <w:shd w:val="clear" w:color="auto" w:fill="FFFFFF"/>
        <w:ind w:firstLine="709"/>
        <w:jc w:val="both"/>
      </w:pPr>
      <w:r>
        <w:t>Поступления</w:t>
      </w:r>
      <w:r w:rsidR="002B5401">
        <w:t xml:space="preserve"> </w:t>
      </w:r>
      <w:r>
        <w:rPr>
          <w:b/>
          <w:i/>
        </w:rPr>
        <w:t>д</w:t>
      </w:r>
      <w:r w:rsidR="00F4402F" w:rsidRPr="006C30A9">
        <w:rPr>
          <w:b/>
          <w:i/>
          <w:iCs/>
        </w:rPr>
        <w:t>оход</w:t>
      </w:r>
      <w:r>
        <w:rPr>
          <w:b/>
          <w:i/>
          <w:iCs/>
        </w:rPr>
        <w:t>ов</w:t>
      </w:r>
      <w:r w:rsidR="00F4402F" w:rsidRPr="006C30A9">
        <w:rPr>
          <w:b/>
          <w:i/>
          <w:iCs/>
        </w:rPr>
        <w:t xml:space="preserve"> от использования имущества</w:t>
      </w:r>
      <w:r w:rsidR="00F4402F" w:rsidRPr="00B03FAF">
        <w:t xml:space="preserve">, </w:t>
      </w:r>
      <w:r w:rsidR="00F4402F" w:rsidRPr="00D51374">
        <w:rPr>
          <w:b/>
          <w:i/>
        </w:rPr>
        <w:t xml:space="preserve">находящегося в </w:t>
      </w:r>
      <w:r w:rsidR="00D51374" w:rsidRPr="00D51374">
        <w:rPr>
          <w:b/>
          <w:i/>
        </w:rPr>
        <w:t xml:space="preserve">государственной и </w:t>
      </w:r>
      <w:r w:rsidR="00F4402F" w:rsidRPr="00D51374">
        <w:rPr>
          <w:b/>
          <w:i/>
        </w:rPr>
        <w:t>муниципальной собственности</w:t>
      </w:r>
      <w:r w:rsidR="00FB544B">
        <w:rPr>
          <w:b/>
          <w:i/>
        </w:rPr>
        <w:t xml:space="preserve"> </w:t>
      </w:r>
      <w:r w:rsidR="00F4402F">
        <w:t>исполнены в сумме</w:t>
      </w:r>
      <w:r w:rsidR="002B5401">
        <w:t xml:space="preserve"> </w:t>
      </w:r>
      <w:r w:rsidR="00707CBA">
        <w:t>894,4</w:t>
      </w:r>
      <w:r w:rsidR="002B5401">
        <w:t xml:space="preserve"> </w:t>
      </w:r>
      <w:r w:rsidR="00F4402F" w:rsidRPr="00707CBA">
        <w:t>тыс. рублей</w:t>
      </w:r>
      <w:r w:rsidR="00F4402F">
        <w:t xml:space="preserve"> или </w:t>
      </w:r>
      <w:r w:rsidR="00AC5313">
        <w:t xml:space="preserve">на </w:t>
      </w:r>
      <w:r w:rsidR="000B29ED">
        <w:t>7,7</w:t>
      </w:r>
      <w:r w:rsidR="00F4402F">
        <w:t>%</w:t>
      </w:r>
      <w:r w:rsidR="004B0259">
        <w:t xml:space="preserve"> от годовых пла</w:t>
      </w:r>
      <w:r w:rsidR="006723CC">
        <w:t>новых назначений</w:t>
      </w:r>
      <w:r w:rsidR="002B5401">
        <w:t xml:space="preserve"> </w:t>
      </w:r>
      <w:r>
        <w:t>(</w:t>
      </w:r>
      <w:r w:rsidR="000B29ED">
        <w:t>11 554,10</w:t>
      </w:r>
      <w:r w:rsidR="002B5401">
        <w:t xml:space="preserve"> </w:t>
      </w:r>
      <w:r>
        <w:lastRenderedPageBreak/>
        <w:t>тыс. рублей)</w:t>
      </w:r>
      <w:r w:rsidR="002B5401">
        <w:t xml:space="preserve"> </w:t>
      </w:r>
      <w:r w:rsidR="006723CC">
        <w:t xml:space="preserve">и </w:t>
      </w:r>
      <w:r w:rsidR="00AC5313">
        <w:t xml:space="preserve">на уровне </w:t>
      </w:r>
      <w:r w:rsidR="000B29ED">
        <w:t>63,8</w:t>
      </w:r>
      <w:r w:rsidR="00F4402F">
        <w:t>%</w:t>
      </w:r>
      <w:r w:rsidR="002B5401">
        <w:t xml:space="preserve"> </w:t>
      </w:r>
      <w:r w:rsidR="00F4402F" w:rsidRPr="00B03FAF">
        <w:t>от общей суммы поступивших неналоговых доходов</w:t>
      </w:r>
      <w:r w:rsidR="002B5401">
        <w:t xml:space="preserve"> </w:t>
      </w:r>
      <w:r>
        <w:t>(</w:t>
      </w:r>
      <w:r w:rsidR="000B29ED">
        <w:t>1 401,0</w:t>
      </w:r>
      <w:r w:rsidR="002B5401">
        <w:t xml:space="preserve"> </w:t>
      </w:r>
      <w:r>
        <w:t>тыс. рублей)</w:t>
      </w:r>
      <w:r w:rsidR="00F4402F" w:rsidRPr="00B03FAF">
        <w:t xml:space="preserve">. </w:t>
      </w:r>
    </w:p>
    <w:p w:rsidR="00F4402F" w:rsidRDefault="00AE4F85" w:rsidP="00B918C7">
      <w:pPr>
        <w:widowControl w:val="0"/>
        <w:shd w:val="clear" w:color="auto" w:fill="FFFFFF"/>
        <w:ind w:firstLine="709"/>
        <w:jc w:val="both"/>
      </w:pPr>
      <w:r>
        <w:t>Поступлени</w:t>
      </w:r>
      <w:r w:rsidR="003C383F">
        <w:t xml:space="preserve">я от </w:t>
      </w:r>
      <w:r w:rsidR="00F4402F" w:rsidRPr="00B03FAF">
        <w:rPr>
          <w:i/>
          <w:iCs/>
        </w:rPr>
        <w:t>доход</w:t>
      </w:r>
      <w:r>
        <w:rPr>
          <w:i/>
          <w:iCs/>
        </w:rPr>
        <w:t>ов</w:t>
      </w:r>
      <w:r w:rsidR="00F4402F" w:rsidRPr="00B03FAF">
        <w:rPr>
          <w:i/>
          <w:iCs/>
        </w:rPr>
        <w:t>, получаемы</w:t>
      </w:r>
      <w:r>
        <w:rPr>
          <w:i/>
          <w:iCs/>
        </w:rPr>
        <w:t>х</w:t>
      </w:r>
      <w:r w:rsidR="00F4402F" w:rsidRPr="00B03FAF">
        <w:rPr>
          <w:i/>
          <w:iCs/>
        </w:rPr>
        <w:t xml:space="preserve"> в виде арендной платы за земельные участки, </w:t>
      </w:r>
      <w:r w:rsidR="00923D1A">
        <w:rPr>
          <w:i/>
          <w:iCs/>
        </w:rPr>
        <w:t xml:space="preserve"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</w:r>
      <w:r>
        <w:rPr>
          <w:iCs/>
        </w:rPr>
        <w:t xml:space="preserve">составляют </w:t>
      </w:r>
      <w:r w:rsidR="000B29ED" w:rsidRPr="000B29ED">
        <w:rPr>
          <w:i/>
          <w:iCs/>
        </w:rPr>
        <w:t>6</w:t>
      </w:r>
      <w:r w:rsidR="000B29ED">
        <w:rPr>
          <w:i/>
          <w:iCs/>
        </w:rPr>
        <w:t>75,3</w:t>
      </w:r>
      <w:r w:rsidR="00F4402F" w:rsidRPr="00687CEA">
        <w:rPr>
          <w:i/>
        </w:rPr>
        <w:t xml:space="preserve"> тыс. рублей</w:t>
      </w:r>
      <w:r w:rsidR="002D6925">
        <w:rPr>
          <w:i/>
        </w:rPr>
        <w:t xml:space="preserve"> </w:t>
      </w:r>
      <w:r w:rsidR="0000068C">
        <w:rPr>
          <w:i/>
        </w:rPr>
        <w:t>или 6</w:t>
      </w:r>
      <w:r w:rsidR="000B29ED">
        <w:rPr>
          <w:i/>
        </w:rPr>
        <w:t>,6</w:t>
      </w:r>
      <w:r w:rsidR="005F5B1D" w:rsidRPr="005F5B1D">
        <w:rPr>
          <w:i/>
        </w:rPr>
        <w:t>%</w:t>
      </w:r>
      <w:r w:rsidR="00F4402F" w:rsidRPr="00B03FAF">
        <w:t xml:space="preserve"> от </w:t>
      </w:r>
      <w:r w:rsidR="00F4402F">
        <w:t xml:space="preserve">утвержденных </w:t>
      </w:r>
      <w:r w:rsidR="00F4402F" w:rsidRPr="00B03FAF">
        <w:t xml:space="preserve"> бюджетных назначений </w:t>
      </w:r>
      <w:r w:rsidR="00A97838">
        <w:t>(</w:t>
      </w:r>
      <w:r w:rsidR="000B29ED">
        <w:t>10 262,7</w:t>
      </w:r>
      <w:r w:rsidR="00F4402F" w:rsidRPr="00B03FAF">
        <w:t xml:space="preserve"> тыс. рублей</w:t>
      </w:r>
      <w:r w:rsidR="00A97838">
        <w:t>)</w:t>
      </w:r>
      <w:r w:rsidR="00402572">
        <w:t>.</w:t>
      </w:r>
    </w:p>
    <w:p w:rsidR="0000068C" w:rsidRDefault="0000068C" w:rsidP="00B918C7">
      <w:pPr>
        <w:ind w:firstLine="709"/>
        <w:jc w:val="both"/>
      </w:pPr>
      <w:r w:rsidRPr="00BB5AEC">
        <w:rPr>
          <w:iCs/>
        </w:rPr>
        <w:t>Поступлени</w:t>
      </w:r>
      <w:r w:rsidR="00BB5AEC" w:rsidRPr="00BB5AEC">
        <w:rPr>
          <w:iCs/>
        </w:rPr>
        <w:t>й</w:t>
      </w:r>
      <w:r w:rsidRPr="00BB5AEC">
        <w:rPr>
          <w:iCs/>
        </w:rPr>
        <w:t xml:space="preserve"> от</w:t>
      </w:r>
      <w:r w:rsidRPr="00BB5AEC">
        <w:rPr>
          <w:i/>
          <w:iCs/>
        </w:rPr>
        <w:t xml:space="preserve"> д</w:t>
      </w:r>
      <w:r w:rsidR="00F4402F" w:rsidRPr="00BB5AEC">
        <w:rPr>
          <w:i/>
          <w:iCs/>
        </w:rPr>
        <w:t xml:space="preserve">оходов </w:t>
      </w:r>
      <w:r w:rsidRPr="00BB5AEC">
        <w:rPr>
          <w:i/>
          <w:iCs/>
        </w:rPr>
        <w:t>получаемых в виде арендной платы за земли после разграничения</w:t>
      </w:r>
      <w:r w:rsidRPr="0000068C">
        <w:rPr>
          <w:i/>
          <w:iCs/>
        </w:rPr>
        <w:t xml:space="preserve">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i/>
          <w:iCs/>
        </w:rPr>
        <w:t xml:space="preserve"> </w:t>
      </w:r>
      <w:r w:rsidR="00F4402F" w:rsidRPr="00B03FAF">
        <w:t>в бюджет района</w:t>
      </w:r>
      <w:r>
        <w:t xml:space="preserve"> за 1 квартал 202</w:t>
      </w:r>
      <w:r w:rsidR="00BB5AEC">
        <w:t>2</w:t>
      </w:r>
      <w:r>
        <w:t xml:space="preserve"> года не осуществлялось.</w:t>
      </w:r>
    </w:p>
    <w:p w:rsidR="000A7893" w:rsidRDefault="0000068C" w:rsidP="000A7893">
      <w:pPr>
        <w:widowControl w:val="0"/>
        <w:shd w:val="clear" w:color="auto" w:fill="FFFFFF"/>
        <w:ind w:firstLine="709"/>
        <w:jc w:val="both"/>
      </w:pPr>
      <w:r w:rsidRPr="000A7893">
        <w:rPr>
          <w:iCs/>
        </w:rPr>
        <w:t>Поступления от</w:t>
      </w:r>
      <w:r>
        <w:rPr>
          <w:i/>
          <w:iCs/>
        </w:rPr>
        <w:t xml:space="preserve"> </w:t>
      </w:r>
      <w:r w:rsidR="000A7893">
        <w:rPr>
          <w:i/>
          <w:iCs/>
        </w:rPr>
        <w:t>д</w:t>
      </w:r>
      <w:r w:rsidR="000A7893" w:rsidRPr="000A7893">
        <w:rPr>
          <w:i/>
          <w:iCs/>
        </w:rPr>
        <w:t>оход</w:t>
      </w:r>
      <w:r w:rsidR="000A7893">
        <w:rPr>
          <w:i/>
          <w:iCs/>
        </w:rPr>
        <w:t>ов</w:t>
      </w:r>
      <w:r w:rsidR="000A7893" w:rsidRPr="000A7893">
        <w:rPr>
          <w:i/>
          <w:iCs/>
        </w:rPr>
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="000A7893" w:rsidRPr="000A7893">
        <w:rPr>
          <w:iCs/>
        </w:rPr>
        <w:t xml:space="preserve"> </w:t>
      </w:r>
      <w:r w:rsidR="000A7893">
        <w:rPr>
          <w:iCs/>
        </w:rPr>
        <w:t xml:space="preserve">составляют </w:t>
      </w:r>
      <w:r w:rsidR="00BB5AEC">
        <w:rPr>
          <w:i/>
          <w:iCs/>
        </w:rPr>
        <w:t>40,7</w:t>
      </w:r>
      <w:r w:rsidR="000A7893">
        <w:rPr>
          <w:i/>
          <w:iCs/>
        </w:rPr>
        <w:t xml:space="preserve"> </w:t>
      </w:r>
      <w:r w:rsidR="000A7893" w:rsidRPr="00687CEA">
        <w:rPr>
          <w:i/>
        </w:rPr>
        <w:t>тыс. рублей</w:t>
      </w:r>
      <w:r w:rsidR="000A7893">
        <w:rPr>
          <w:i/>
        </w:rPr>
        <w:t xml:space="preserve"> или </w:t>
      </w:r>
      <w:r w:rsidR="00BB5AEC">
        <w:rPr>
          <w:i/>
        </w:rPr>
        <w:t>37,9</w:t>
      </w:r>
      <w:r w:rsidR="000A7893" w:rsidRPr="005F5B1D">
        <w:rPr>
          <w:i/>
        </w:rPr>
        <w:t>%</w:t>
      </w:r>
      <w:r w:rsidR="000A7893" w:rsidRPr="00B03FAF">
        <w:t xml:space="preserve"> от </w:t>
      </w:r>
      <w:r w:rsidR="000A7893">
        <w:t xml:space="preserve">утвержденных </w:t>
      </w:r>
      <w:r w:rsidR="000A7893" w:rsidRPr="00B03FAF">
        <w:t xml:space="preserve"> бюджетных назначений </w:t>
      </w:r>
      <w:r w:rsidR="00BB5AEC">
        <w:t>(107,4</w:t>
      </w:r>
      <w:r w:rsidR="000A7893" w:rsidRPr="00B03FAF">
        <w:t xml:space="preserve"> тыс. рублей</w:t>
      </w:r>
      <w:r w:rsidR="000A7893">
        <w:t>).</w:t>
      </w:r>
    </w:p>
    <w:p w:rsidR="00BB5AEC" w:rsidRDefault="00B90E32" w:rsidP="00B918C7">
      <w:pPr>
        <w:ind w:firstLine="709"/>
        <w:jc w:val="both"/>
      </w:pPr>
      <w:r>
        <w:t>Поступлений</w:t>
      </w:r>
      <w:r w:rsidR="00796C70">
        <w:t xml:space="preserve"> </w:t>
      </w:r>
      <w:r>
        <w:t>от</w:t>
      </w:r>
      <w:r w:rsidR="00796C70">
        <w:t xml:space="preserve"> </w:t>
      </w:r>
      <w:r w:rsidR="00796C70" w:rsidRPr="00796C70">
        <w:rPr>
          <w:i/>
        </w:rPr>
        <w:t>п</w:t>
      </w:r>
      <w:r w:rsidR="00796C70">
        <w:rPr>
          <w:i/>
        </w:rPr>
        <w:t>лат</w:t>
      </w:r>
      <w:r>
        <w:rPr>
          <w:i/>
        </w:rPr>
        <w:t>ы</w:t>
      </w:r>
      <w:r w:rsidR="00796C70" w:rsidRPr="00796C70">
        <w:rPr>
          <w:i/>
        </w:rPr>
        <w:t xml:space="preserve"> по соглашениям об установлении сервитута в отношении земельных участков, государственная собственность на которые не </w:t>
      </w:r>
      <w:r w:rsidR="00796C70">
        <w:rPr>
          <w:i/>
        </w:rPr>
        <w:t xml:space="preserve">разграничена </w:t>
      </w:r>
      <w:r w:rsidR="00BB5AEC">
        <w:rPr>
          <w:iCs/>
        </w:rPr>
        <w:t xml:space="preserve">составляют </w:t>
      </w:r>
      <w:r w:rsidR="00BB5AEC">
        <w:rPr>
          <w:i/>
          <w:iCs/>
        </w:rPr>
        <w:t xml:space="preserve">58,9 </w:t>
      </w:r>
      <w:r w:rsidR="00BB5AEC" w:rsidRPr="00687CEA">
        <w:rPr>
          <w:i/>
        </w:rPr>
        <w:t>тыс. рублей</w:t>
      </w:r>
      <w:r w:rsidR="00BB5AEC">
        <w:rPr>
          <w:i/>
        </w:rPr>
        <w:t xml:space="preserve"> или 29,0</w:t>
      </w:r>
      <w:r w:rsidR="00BB5AEC" w:rsidRPr="005F5B1D">
        <w:rPr>
          <w:i/>
        </w:rPr>
        <w:t>%</w:t>
      </w:r>
      <w:r w:rsidR="00BB5AEC" w:rsidRPr="00B03FAF">
        <w:t xml:space="preserve"> от </w:t>
      </w:r>
      <w:r w:rsidR="00BB5AEC">
        <w:t xml:space="preserve">утвержденных </w:t>
      </w:r>
      <w:r w:rsidR="00BB5AEC" w:rsidRPr="00B03FAF">
        <w:t xml:space="preserve"> бюджетных назначений </w:t>
      </w:r>
      <w:r w:rsidR="00BB5AEC">
        <w:t>(203,1</w:t>
      </w:r>
      <w:r w:rsidR="00BB5AEC" w:rsidRPr="00B03FAF">
        <w:t xml:space="preserve"> тыс. рублей</w:t>
      </w:r>
      <w:r w:rsidR="00BB5AEC">
        <w:t>).</w:t>
      </w:r>
    </w:p>
    <w:p w:rsidR="0088167D" w:rsidRDefault="00B90E32" w:rsidP="00B918C7">
      <w:pPr>
        <w:ind w:firstLine="709"/>
        <w:jc w:val="both"/>
      </w:pPr>
      <w:r>
        <w:rPr>
          <w:i/>
          <w:iCs/>
        </w:rPr>
        <w:t>П</w:t>
      </w:r>
      <w:r w:rsidR="00D41E07" w:rsidRPr="00D41E07">
        <w:rPr>
          <w:i/>
          <w:iCs/>
        </w:rPr>
        <w:t>рочи</w:t>
      </w:r>
      <w:r w:rsidR="00D41E07">
        <w:rPr>
          <w:i/>
          <w:iCs/>
        </w:rPr>
        <w:t>х</w:t>
      </w:r>
      <w:r w:rsidR="00D41E07" w:rsidRPr="00D41E07">
        <w:rPr>
          <w:i/>
          <w:iCs/>
        </w:rPr>
        <w:t xml:space="preserve"> </w:t>
      </w:r>
      <w:r w:rsidR="00D41E07">
        <w:rPr>
          <w:i/>
          <w:iCs/>
        </w:rPr>
        <w:t xml:space="preserve">поступлений </w:t>
      </w:r>
      <w:r w:rsidR="00D41E07" w:rsidRPr="00D41E07">
        <w:rPr>
          <w:i/>
          <w:iCs/>
        </w:rPr>
        <w:t>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88167D">
        <w:rPr>
          <w:i/>
          <w:iCs/>
        </w:rPr>
        <w:t xml:space="preserve"> </w:t>
      </w:r>
      <w:r w:rsidR="0088167D" w:rsidRPr="00B03FAF">
        <w:t xml:space="preserve">в бюджет района </w:t>
      </w:r>
      <w:r w:rsidR="0088167D" w:rsidRPr="00864305">
        <w:t xml:space="preserve">поступило </w:t>
      </w:r>
      <w:r w:rsidR="00BB5AEC">
        <w:rPr>
          <w:i/>
        </w:rPr>
        <w:t>119,5</w:t>
      </w:r>
      <w:r w:rsidR="0088167D" w:rsidRPr="00D41E07">
        <w:rPr>
          <w:i/>
        </w:rPr>
        <w:t xml:space="preserve"> тыс. рублей</w:t>
      </w:r>
      <w:r w:rsidR="00D41E07" w:rsidRPr="00D41E07">
        <w:rPr>
          <w:i/>
        </w:rPr>
        <w:t xml:space="preserve"> или 3</w:t>
      </w:r>
      <w:r w:rsidR="00BB5AEC">
        <w:rPr>
          <w:i/>
        </w:rPr>
        <w:t>9,8</w:t>
      </w:r>
      <w:r w:rsidR="00D41E07" w:rsidRPr="00D41E07">
        <w:rPr>
          <w:i/>
        </w:rPr>
        <w:t>%</w:t>
      </w:r>
      <w:r w:rsidR="00D41E07">
        <w:t xml:space="preserve"> от пл</w:t>
      </w:r>
      <w:r w:rsidR="0088167D" w:rsidRPr="00B03FAF">
        <w:t>ан</w:t>
      </w:r>
      <w:r w:rsidR="0088167D">
        <w:t>овых бюджетных назначений</w:t>
      </w:r>
      <w:r w:rsidR="00D41E07">
        <w:t xml:space="preserve"> (</w:t>
      </w:r>
      <w:r w:rsidR="00BB5AEC">
        <w:t>300,0</w:t>
      </w:r>
      <w:r w:rsidR="00D41E07">
        <w:t xml:space="preserve"> тыс. рублей)</w:t>
      </w:r>
      <w:r w:rsidR="0088167D">
        <w:t>.</w:t>
      </w:r>
    </w:p>
    <w:p w:rsidR="00BB5AEC" w:rsidRDefault="00BB5AEC" w:rsidP="00BB5AEC">
      <w:pPr>
        <w:ind w:firstLine="709"/>
        <w:jc w:val="both"/>
      </w:pPr>
      <w:r w:rsidRPr="00BB5AEC">
        <w:rPr>
          <w:i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</w:t>
      </w:r>
      <w:r>
        <w:rPr>
          <w:i/>
        </w:rPr>
        <w:t>а</w:t>
      </w:r>
      <w:r w:rsidRPr="00BB5AEC">
        <w:rPr>
          <w:i/>
        </w:rPr>
        <w:t xml:space="preserve"> </w:t>
      </w:r>
      <w:r w:rsidRPr="00B03FAF">
        <w:t>в бюджет района</w:t>
      </w:r>
      <w:r>
        <w:t xml:space="preserve"> за 1 квартал 2022 года не осуществлялась.</w:t>
      </w:r>
    </w:p>
    <w:p w:rsidR="005B46FF" w:rsidRDefault="00BE67F6" w:rsidP="00B918C7">
      <w:pPr>
        <w:ind w:firstLine="709"/>
        <w:jc w:val="both"/>
      </w:pPr>
      <w:r w:rsidRPr="00A97838">
        <w:rPr>
          <w:b/>
          <w:i/>
          <w:iCs/>
        </w:rPr>
        <w:t>Платеж</w:t>
      </w:r>
      <w:r>
        <w:rPr>
          <w:b/>
          <w:i/>
          <w:iCs/>
        </w:rPr>
        <w:t>и</w:t>
      </w:r>
      <w:r w:rsidRPr="00A97838">
        <w:rPr>
          <w:b/>
          <w:i/>
          <w:iCs/>
        </w:rPr>
        <w:t xml:space="preserve"> </w:t>
      </w:r>
      <w:r w:rsidR="00913D6D">
        <w:rPr>
          <w:b/>
          <w:i/>
          <w:iCs/>
        </w:rPr>
        <w:t xml:space="preserve">за </w:t>
      </w:r>
      <w:r w:rsidRPr="00A97838">
        <w:rPr>
          <w:b/>
          <w:i/>
          <w:iCs/>
        </w:rPr>
        <w:t>пользовани</w:t>
      </w:r>
      <w:r w:rsidR="00913D6D">
        <w:rPr>
          <w:b/>
          <w:i/>
          <w:iCs/>
        </w:rPr>
        <w:t>е</w:t>
      </w:r>
      <w:r w:rsidRPr="00A97838">
        <w:rPr>
          <w:b/>
          <w:i/>
          <w:iCs/>
        </w:rPr>
        <w:t xml:space="preserve"> природными ресурсами</w:t>
      </w:r>
      <w:r w:rsidR="00D41E07">
        <w:rPr>
          <w:b/>
          <w:i/>
          <w:iCs/>
        </w:rPr>
        <w:t xml:space="preserve"> </w:t>
      </w:r>
      <w:r>
        <w:rPr>
          <w:bCs/>
        </w:rPr>
        <w:t>и</w:t>
      </w:r>
      <w:r w:rsidRPr="00A97838">
        <w:rPr>
          <w:bCs/>
        </w:rPr>
        <w:t>сполнен</w:t>
      </w:r>
      <w:r>
        <w:rPr>
          <w:bCs/>
        </w:rPr>
        <w:t>ы в размере</w:t>
      </w:r>
      <w:r w:rsidR="00D41E07">
        <w:rPr>
          <w:bCs/>
        </w:rPr>
        <w:t xml:space="preserve"> </w:t>
      </w:r>
      <w:r w:rsidR="00913D6D">
        <w:rPr>
          <w:bCs/>
        </w:rPr>
        <w:t xml:space="preserve">16,0 </w:t>
      </w:r>
      <w:r w:rsidRPr="00D41E07">
        <w:t>тыс. рублей</w:t>
      </w:r>
      <w:r w:rsidR="00D41E07">
        <w:t xml:space="preserve"> </w:t>
      </w:r>
      <w:r>
        <w:t xml:space="preserve">или на </w:t>
      </w:r>
      <w:r w:rsidR="00913D6D">
        <w:t>20,8</w:t>
      </w:r>
      <w:r w:rsidR="00D41E07">
        <w:t>%</w:t>
      </w:r>
      <w:r>
        <w:t xml:space="preserve"> от </w:t>
      </w:r>
      <w:r w:rsidRPr="00B03FAF">
        <w:t>утвержде</w:t>
      </w:r>
      <w:r>
        <w:t>н</w:t>
      </w:r>
      <w:r w:rsidRPr="00B03FAF">
        <w:t>ны</w:t>
      </w:r>
      <w:r>
        <w:t>х</w:t>
      </w:r>
      <w:r w:rsidR="00D41E07">
        <w:t xml:space="preserve"> </w:t>
      </w:r>
      <w:r>
        <w:t xml:space="preserve">бюджетных назначений </w:t>
      </w:r>
      <w:r w:rsidR="00D41E07">
        <w:t>–</w:t>
      </w:r>
      <w:r>
        <w:t xml:space="preserve"> </w:t>
      </w:r>
      <w:r w:rsidR="00913D6D">
        <w:t>76,8</w:t>
      </w:r>
      <w:r w:rsidRPr="00B03FAF">
        <w:t xml:space="preserve"> тыс. рублей</w:t>
      </w:r>
      <w:r>
        <w:t xml:space="preserve">.  </w:t>
      </w:r>
    </w:p>
    <w:p w:rsidR="00BE67F6" w:rsidRDefault="00BE67F6" w:rsidP="00B918C7">
      <w:pPr>
        <w:widowControl w:val="0"/>
        <w:ind w:firstLine="709"/>
        <w:jc w:val="both"/>
        <w:rPr>
          <w:iCs/>
        </w:rPr>
      </w:pPr>
      <w:r>
        <w:rPr>
          <w:i/>
          <w:iCs/>
        </w:rPr>
        <w:t xml:space="preserve"> </w:t>
      </w:r>
      <w:r w:rsidR="00D41E07" w:rsidRPr="00D41E07">
        <w:rPr>
          <w:iCs/>
        </w:rPr>
        <w:t>Доходы от</w:t>
      </w:r>
      <w:r w:rsidR="00D41E07">
        <w:rPr>
          <w:i/>
          <w:iCs/>
        </w:rPr>
        <w:t xml:space="preserve"> платы</w:t>
      </w:r>
      <w:r w:rsidRPr="00B03FAF">
        <w:rPr>
          <w:i/>
          <w:iCs/>
        </w:rPr>
        <w:t xml:space="preserve"> </w:t>
      </w:r>
      <w:r>
        <w:rPr>
          <w:iCs/>
        </w:rPr>
        <w:t>за</w:t>
      </w:r>
      <w:r w:rsidRPr="00B03FAF">
        <w:rPr>
          <w:i/>
          <w:iCs/>
        </w:rPr>
        <w:t xml:space="preserve"> выбросы загрязняющих веществ в атмосферный воздух стационарными объектами</w:t>
      </w:r>
      <w:r w:rsidR="00D41E07">
        <w:rPr>
          <w:i/>
          <w:iCs/>
        </w:rPr>
        <w:t xml:space="preserve"> </w:t>
      </w:r>
      <w:r w:rsidRPr="00675982">
        <w:rPr>
          <w:iCs/>
        </w:rPr>
        <w:t xml:space="preserve">исполнены </w:t>
      </w:r>
      <w:r w:rsidRPr="00D25AB3">
        <w:rPr>
          <w:iCs/>
        </w:rPr>
        <w:t xml:space="preserve">в сумме </w:t>
      </w:r>
      <w:r w:rsidR="00913D6D" w:rsidRPr="00913D6D">
        <w:rPr>
          <w:i/>
          <w:iCs/>
        </w:rPr>
        <w:t>12</w:t>
      </w:r>
      <w:r w:rsidR="008E714D" w:rsidRPr="00913D6D">
        <w:rPr>
          <w:i/>
          <w:iCs/>
        </w:rPr>
        <w:t>,</w:t>
      </w:r>
      <w:r w:rsidR="008E714D">
        <w:rPr>
          <w:i/>
          <w:iCs/>
        </w:rPr>
        <w:t xml:space="preserve">0 </w:t>
      </w:r>
      <w:r w:rsidRPr="000E7121">
        <w:rPr>
          <w:i/>
          <w:iCs/>
        </w:rPr>
        <w:t>тыс. рублей</w:t>
      </w:r>
      <w:r>
        <w:rPr>
          <w:iCs/>
        </w:rPr>
        <w:t xml:space="preserve">  или  </w:t>
      </w:r>
      <w:r w:rsidR="00913D6D">
        <w:rPr>
          <w:iCs/>
        </w:rPr>
        <w:t>15,9</w:t>
      </w:r>
      <w:r>
        <w:rPr>
          <w:iCs/>
        </w:rPr>
        <w:t xml:space="preserve">% от  плановых бюджетных назначений </w:t>
      </w:r>
      <w:r w:rsidR="008E714D">
        <w:rPr>
          <w:iCs/>
        </w:rPr>
        <w:t>(</w:t>
      </w:r>
      <w:r w:rsidR="00913D6D">
        <w:rPr>
          <w:iCs/>
        </w:rPr>
        <w:t>75,6</w:t>
      </w:r>
      <w:r>
        <w:rPr>
          <w:iCs/>
        </w:rPr>
        <w:t xml:space="preserve"> тыс. рублей</w:t>
      </w:r>
      <w:r w:rsidR="008E714D">
        <w:rPr>
          <w:iCs/>
        </w:rPr>
        <w:t>).</w:t>
      </w:r>
    </w:p>
    <w:p w:rsidR="00BE67F6" w:rsidRDefault="008E714D" w:rsidP="00B918C7">
      <w:pPr>
        <w:widowControl w:val="0"/>
        <w:ind w:firstLine="709"/>
        <w:jc w:val="both"/>
      </w:pPr>
      <w:r>
        <w:lastRenderedPageBreak/>
        <w:t>У</w:t>
      </w:r>
      <w:r w:rsidR="00BE67F6">
        <w:t xml:space="preserve">твержденные  бюджетные назначения  </w:t>
      </w:r>
      <w:r w:rsidR="00BE67F6" w:rsidRPr="0099051F">
        <w:rPr>
          <w:i/>
        </w:rPr>
        <w:t>плат</w:t>
      </w:r>
      <w:r w:rsidR="00BE67F6">
        <w:rPr>
          <w:i/>
        </w:rPr>
        <w:t>ы</w:t>
      </w:r>
      <w:r w:rsidR="00BE67F6" w:rsidRPr="0099051F">
        <w:rPr>
          <w:i/>
        </w:rPr>
        <w:t xml:space="preserve"> за </w:t>
      </w:r>
      <w:r w:rsidR="00BE67F6">
        <w:rPr>
          <w:i/>
        </w:rPr>
        <w:t xml:space="preserve">размещение отходов производства и потребления  </w:t>
      </w:r>
      <w:r w:rsidR="00BE67F6" w:rsidRPr="00AD741B">
        <w:t xml:space="preserve">в сумме  </w:t>
      </w:r>
      <w:r>
        <w:t>1,2</w:t>
      </w:r>
      <w:r w:rsidR="00BE67F6" w:rsidRPr="007D50C2">
        <w:t xml:space="preserve"> тыс. рублей</w:t>
      </w:r>
      <w:r>
        <w:t xml:space="preserve"> </w:t>
      </w:r>
      <w:r w:rsidR="00BE67F6" w:rsidRPr="00183E14">
        <w:t>исполнены</w:t>
      </w:r>
      <w:r w:rsidR="000C367C">
        <w:t xml:space="preserve"> в размере </w:t>
      </w:r>
      <w:r w:rsidR="00913D6D">
        <w:t>3,8</w:t>
      </w:r>
      <w:r w:rsidR="000C367C">
        <w:t xml:space="preserve"> тыс. рублей или на </w:t>
      </w:r>
      <w:r w:rsidR="00913D6D">
        <w:t>316,7</w:t>
      </w:r>
      <w:r w:rsidR="000C367C">
        <w:t>%</w:t>
      </w:r>
      <w:r>
        <w:t>.</w:t>
      </w:r>
    </w:p>
    <w:p w:rsidR="00913D6D" w:rsidRPr="00183E14" w:rsidRDefault="00913D6D" w:rsidP="00B918C7">
      <w:pPr>
        <w:widowControl w:val="0"/>
        <w:ind w:firstLine="709"/>
        <w:jc w:val="both"/>
      </w:pPr>
      <w:r>
        <w:t xml:space="preserve">Доходы от </w:t>
      </w:r>
      <w:r w:rsidRPr="00913D6D">
        <w:rPr>
          <w:i/>
        </w:rPr>
        <w:t>платы за выбросы загрязняющих веществ, образующихся при сжигании на факельных установках и (или) рассеивании попутного нефтяного</w:t>
      </w:r>
      <w:r>
        <w:rPr>
          <w:i/>
        </w:rPr>
        <w:t xml:space="preserve"> газа</w:t>
      </w:r>
      <w:r>
        <w:t xml:space="preserve"> при отсутствии утвержденных годовых бюджетных назначений исполнены в сумме 0,2 тыс. рублей.</w:t>
      </w:r>
    </w:p>
    <w:p w:rsidR="00107202" w:rsidRDefault="00107202" w:rsidP="00107202">
      <w:pPr>
        <w:widowControl w:val="0"/>
        <w:ind w:firstLine="709"/>
        <w:jc w:val="both"/>
        <w:rPr>
          <w:iCs/>
        </w:rPr>
      </w:pPr>
      <w:r w:rsidRPr="00107202">
        <w:rPr>
          <w:b/>
          <w:i/>
          <w:iCs/>
        </w:rPr>
        <w:t>Доходы от оказания платных услуг и компенсации затрат государства</w:t>
      </w:r>
      <w:r>
        <w:rPr>
          <w:b/>
          <w:i/>
          <w:iCs/>
        </w:rPr>
        <w:t xml:space="preserve"> </w:t>
      </w:r>
      <w:r w:rsidRPr="00675982">
        <w:rPr>
          <w:iCs/>
        </w:rPr>
        <w:t xml:space="preserve">исполнены </w:t>
      </w:r>
      <w:r w:rsidRPr="00D25AB3">
        <w:rPr>
          <w:iCs/>
        </w:rPr>
        <w:t xml:space="preserve">в сумме </w:t>
      </w:r>
      <w:r w:rsidRPr="00107202">
        <w:rPr>
          <w:iCs/>
        </w:rPr>
        <w:t>24,4 тыс. рублей</w:t>
      </w:r>
      <w:r>
        <w:rPr>
          <w:iCs/>
        </w:rPr>
        <w:t xml:space="preserve">  или 101,7% от  плановых бюджетных назначений (24,0 тыс. рублей).</w:t>
      </w:r>
    </w:p>
    <w:p w:rsidR="00BC36F5" w:rsidRDefault="00D571D5" w:rsidP="00BC36F5">
      <w:pPr>
        <w:widowControl w:val="0"/>
        <w:ind w:firstLine="709"/>
        <w:jc w:val="both"/>
        <w:rPr>
          <w:iCs/>
        </w:rPr>
      </w:pPr>
      <w:r w:rsidRPr="006C30A9">
        <w:rPr>
          <w:b/>
          <w:i/>
          <w:iCs/>
        </w:rPr>
        <w:t>Доход</w:t>
      </w:r>
      <w:r w:rsidR="00BC36F5">
        <w:rPr>
          <w:b/>
          <w:i/>
          <w:iCs/>
        </w:rPr>
        <w:t>ы</w:t>
      </w:r>
      <w:r w:rsidRPr="006C30A9">
        <w:rPr>
          <w:b/>
          <w:i/>
          <w:iCs/>
        </w:rPr>
        <w:t xml:space="preserve"> от </w:t>
      </w:r>
      <w:r w:rsidR="00DD32F0" w:rsidRPr="006C30A9">
        <w:rPr>
          <w:b/>
          <w:i/>
          <w:iCs/>
        </w:rPr>
        <w:t>продажи материальных и нематериальных активов</w:t>
      </w:r>
      <w:r>
        <w:rPr>
          <w:b/>
          <w:i/>
          <w:iCs/>
        </w:rPr>
        <w:t xml:space="preserve"> </w:t>
      </w:r>
      <w:r w:rsidRPr="00B03FAF">
        <w:t xml:space="preserve"> </w:t>
      </w:r>
      <w:r w:rsidR="00BC36F5" w:rsidRPr="00675982">
        <w:rPr>
          <w:iCs/>
        </w:rPr>
        <w:t xml:space="preserve">исполнены </w:t>
      </w:r>
      <w:r w:rsidR="00BC36F5" w:rsidRPr="00D25AB3">
        <w:rPr>
          <w:iCs/>
        </w:rPr>
        <w:t xml:space="preserve">в сумме </w:t>
      </w:r>
      <w:r w:rsidR="00BC36F5">
        <w:rPr>
          <w:iCs/>
        </w:rPr>
        <w:t>236,7</w:t>
      </w:r>
      <w:r w:rsidR="00BC36F5" w:rsidRPr="00BC36F5">
        <w:rPr>
          <w:iCs/>
        </w:rPr>
        <w:t xml:space="preserve"> тыс. рублей</w:t>
      </w:r>
      <w:r w:rsidR="00BC36F5">
        <w:rPr>
          <w:iCs/>
        </w:rPr>
        <w:t xml:space="preserve">  или  167,9% от  плановых бюджетных назначений (141,0 тыс. рублей).</w:t>
      </w:r>
    </w:p>
    <w:p w:rsidR="00F4402F" w:rsidRDefault="00D44209" w:rsidP="00B918C7">
      <w:pPr>
        <w:ind w:firstLine="709"/>
        <w:jc w:val="both"/>
      </w:pPr>
      <w:r>
        <w:t xml:space="preserve">Сумма зачисленных в бюджет </w:t>
      </w:r>
      <w:r w:rsidRPr="00D44209">
        <w:rPr>
          <w:b/>
          <w:i/>
        </w:rPr>
        <w:t>ш</w:t>
      </w:r>
      <w:r w:rsidR="00F4402F" w:rsidRPr="00D44209">
        <w:rPr>
          <w:b/>
          <w:i/>
          <w:iCs/>
        </w:rPr>
        <w:t>траф</w:t>
      </w:r>
      <w:r w:rsidRPr="00D44209">
        <w:rPr>
          <w:b/>
          <w:i/>
          <w:iCs/>
        </w:rPr>
        <w:t>ов</w:t>
      </w:r>
      <w:r w:rsidR="00F4402F" w:rsidRPr="00D44209">
        <w:rPr>
          <w:b/>
          <w:i/>
          <w:iCs/>
        </w:rPr>
        <w:t>, санкци</w:t>
      </w:r>
      <w:r w:rsidRPr="00D44209">
        <w:rPr>
          <w:b/>
          <w:i/>
          <w:iCs/>
        </w:rPr>
        <w:t>й</w:t>
      </w:r>
      <w:r w:rsidR="00F4402F" w:rsidRPr="00D44209">
        <w:rPr>
          <w:b/>
          <w:i/>
          <w:iCs/>
        </w:rPr>
        <w:t>, возмещени</w:t>
      </w:r>
      <w:r w:rsidRPr="00D44209">
        <w:rPr>
          <w:b/>
          <w:i/>
          <w:iCs/>
        </w:rPr>
        <w:t>я</w:t>
      </w:r>
      <w:r w:rsidR="00F4402F" w:rsidRPr="00D44209">
        <w:rPr>
          <w:b/>
          <w:i/>
          <w:iCs/>
        </w:rPr>
        <w:t xml:space="preserve"> ущерба</w:t>
      </w:r>
      <w:r w:rsidR="00C80A7F">
        <w:rPr>
          <w:b/>
          <w:i/>
          <w:iCs/>
        </w:rPr>
        <w:t xml:space="preserve"> </w:t>
      </w:r>
      <w:r w:rsidR="00F4402F">
        <w:t xml:space="preserve">за </w:t>
      </w:r>
      <w:r w:rsidR="00C80A7F">
        <w:t>3</w:t>
      </w:r>
      <w:r w:rsidR="00465227">
        <w:t xml:space="preserve"> месяц</w:t>
      </w:r>
      <w:r w:rsidR="00C80A7F">
        <w:t>а</w:t>
      </w:r>
      <w:r w:rsidR="00F4402F">
        <w:t xml:space="preserve">  20</w:t>
      </w:r>
      <w:r w:rsidR="00D571D5">
        <w:t>2</w:t>
      </w:r>
      <w:r w:rsidR="00BC36F5">
        <w:t>2</w:t>
      </w:r>
      <w:r w:rsidR="00F4402F">
        <w:t xml:space="preserve"> года  составил</w:t>
      </w:r>
      <w:r w:rsidR="00465227">
        <w:t>а</w:t>
      </w:r>
      <w:r w:rsidR="00C80A7F">
        <w:t xml:space="preserve"> </w:t>
      </w:r>
      <w:r w:rsidR="00BC36F5">
        <w:t>229,5</w:t>
      </w:r>
      <w:r w:rsidR="00C80A7F">
        <w:rPr>
          <w:i/>
        </w:rPr>
        <w:t xml:space="preserve"> </w:t>
      </w:r>
      <w:r w:rsidR="00F4402F" w:rsidRPr="00BC36F5">
        <w:t>тыс. рублей</w:t>
      </w:r>
      <w:r w:rsidR="00C80A7F" w:rsidRPr="00BC36F5">
        <w:t xml:space="preserve"> </w:t>
      </w:r>
      <w:r w:rsidR="006723CC" w:rsidRPr="00BC36F5">
        <w:rPr>
          <w:bCs/>
        </w:rPr>
        <w:t xml:space="preserve">или </w:t>
      </w:r>
      <w:r w:rsidR="00C80A7F" w:rsidRPr="00BC36F5">
        <w:rPr>
          <w:bCs/>
        </w:rPr>
        <w:t>1</w:t>
      </w:r>
      <w:r w:rsidR="00BC36F5">
        <w:rPr>
          <w:bCs/>
        </w:rPr>
        <w:t>03,4</w:t>
      </w:r>
      <w:r w:rsidR="006723CC" w:rsidRPr="00BC36F5">
        <w:rPr>
          <w:bCs/>
        </w:rPr>
        <w:t>%</w:t>
      </w:r>
      <w:r w:rsidR="00C80A7F">
        <w:rPr>
          <w:bCs/>
          <w:i/>
        </w:rPr>
        <w:t xml:space="preserve"> </w:t>
      </w:r>
      <w:r w:rsidRPr="00D44209">
        <w:rPr>
          <w:bCs/>
        </w:rPr>
        <w:t>от утвержденных</w:t>
      </w:r>
      <w:r w:rsidR="00C80A7F">
        <w:rPr>
          <w:bCs/>
        </w:rPr>
        <w:t xml:space="preserve"> </w:t>
      </w:r>
      <w:r w:rsidRPr="00D44209">
        <w:rPr>
          <w:bCs/>
        </w:rPr>
        <w:t>бюджетных назначений</w:t>
      </w:r>
      <w:r w:rsidR="008E52CB">
        <w:rPr>
          <w:bCs/>
        </w:rPr>
        <w:t xml:space="preserve"> </w:t>
      </w:r>
      <w:r w:rsidR="00BC36F5">
        <w:rPr>
          <w:bCs/>
        </w:rPr>
        <w:t>(222</w:t>
      </w:r>
      <w:r w:rsidR="00C80A7F">
        <w:rPr>
          <w:bCs/>
        </w:rPr>
        <w:t>,0)</w:t>
      </w:r>
      <w:r w:rsidR="00F4402F" w:rsidRPr="00B03FAF">
        <w:t> тыс. рублей</w:t>
      </w:r>
      <w:r w:rsidR="00C80A7F">
        <w:t>.</w:t>
      </w:r>
      <w:r w:rsidR="009943B8">
        <w:t xml:space="preserve"> </w:t>
      </w:r>
      <w:r w:rsidR="00F4402F">
        <w:t xml:space="preserve">В </w:t>
      </w:r>
      <w:r>
        <w:t>сравнении с аналогичным п</w:t>
      </w:r>
      <w:r w:rsidR="00F4402F" w:rsidRPr="00B03FAF">
        <w:t>ериод</w:t>
      </w:r>
      <w:r>
        <w:t>о</w:t>
      </w:r>
      <w:r w:rsidR="000722FB">
        <w:t xml:space="preserve">м </w:t>
      </w:r>
      <w:r w:rsidR="00F4402F">
        <w:t>прошлого</w:t>
      </w:r>
      <w:r w:rsidR="00F4402F" w:rsidRPr="00B03FAF">
        <w:t xml:space="preserve"> года данные поступления </w:t>
      </w:r>
      <w:r w:rsidR="00BC36F5">
        <w:t>увеличились на 45,0</w:t>
      </w:r>
      <w:r w:rsidR="009943B8">
        <w:t xml:space="preserve"> тыс. рублей или на </w:t>
      </w:r>
      <w:r w:rsidR="00BC36F5">
        <w:t>24,4</w:t>
      </w:r>
      <w:r>
        <w:t>%</w:t>
      </w:r>
      <w:r w:rsidR="00F4402F">
        <w:t>.</w:t>
      </w:r>
    </w:p>
    <w:p w:rsidR="00BC36F5" w:rsidRDefault="00BC36F5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F4402F" w:rsidRPr="00B03FAF" w:rsidRDefault="00F4402F" w:rsidP="00BF53C8">
      <w:pPr>
        <w:widowControl w:val="0"/>
        <w:overflowPunct/>
        <w:ind w:firstLine="709"/>
        <w:jc w:val="both"/>
      </w:pPr>
      <w:r w:rsidRPr="00F67018">
        <w:rPr>
          <w:b/>
          <w:i/>
          <w:iCs/>
        </w:rPr>
        <w:t>Безвозмездные поступления</w:t>
      </w:r>
      <w:r w:rsidR="00AF5D61">
        <w:rPr>
          <w:b/>
          <w:i/>
          <w:iCs/>
        </w:rPr>
        <w:t xml:space="preserve"> </w:t>
      </w:r>
      <w:r w:rsidRPr="00B03FAF">
        <w:t>на 01.</w:t>
      </w:r>
      <w:r w:rsidR="00AF5D61">
        <w:t>04</w:t>
      </w:r>
      <w:r w:rsidRPr="00B03FAF">
        <w:t>.20</w:t>
      </w:r>
      <w:r w:rsidR="00CB4CE8">
        <w:t>2</w:t>
      </w:r>
      <w:r w:rsidR="002B2491">
        <w:t xml:space="preserve">2 </w:t>
      </w:r>
      <w:r w:rsidRPr="00B03FAF">
        <w:t>сложились в объеме</w:t>
      </w:r>
      <w:r w:rsidR="00AF5D61">
        <w:t xml:space="preserve"> </w:t>
      </w:r>
      <w:r w:rsidR="002B2491">
        <w:t xml:space="preserve">94 399,5 </w:t>
      </w:r>
      <w:r w:rsidRPr="00AF5D61">
        <w:rPr>
          <w:i/>
        </w:rPr>
        <w:t>тыс. рублей</w:t>
      </w:r>
      <w:r w:rsidRPr="00AE11A1">
        <w:rPr>
          <w:b/>
        </w:rPr>
        <w:t>,</w:t>
      </w:r>
      <w:r w:rsidRPr="00B03FAF">
        <w:t xml:space="preserve"> что составляет </w:t>
      </w:r>
      <w:r w:rsidR="002B2491">
        <w:rPr>
          <w:i/>
        </w:rPr>
        <w:t>21,8</w:t>
      </w:r>
      <w:r w:rsidRPr="00AF5D61">
        <w:rPr>
          <w:i/>
        </w:rPr>
        <w:t>%</w:t>
      </w:r>
      <w:r w:rsidRPr="00B03FAF">
        <w:t xml:space="preserve"> от годового объема бюджетных назначений </w:t>
      </w:r>
      <w:r w:rsidR="00A7214C">
        <w:t>(</w:t>
      </w:r>
      <w:r w:rsidR="002B2491">
        <w:rPr>
          <w:bCs/>
        </w:rPr>
        <w:t>433 658,3</w:t>
      </w:r>
      <w:r w:rsidR="00CB4CE8">
        <w:rPr>
          <w:bCs/>
        </w:rPr>
        <w:t xml:space="preserve"> </w:t>
      </w:r>
      <w:r w:rsidRPr="00B03FAF">
        <w:t>тыс. рублей</w:t>
      </w:r>
      <w:r w:rsidR="00A7214C">
        <w:t>)</w:t>
      </w:r>
      <w:r>
        <w:t xml:space="preserve">. </w:t>
      </w:r>
      <w:r w:rsidR="00A7214C">
        <w:t>По сравнению с</w:t>
      </w:r>
      <w:r>
        <w:t xml:space="preserve"> аналогичн</w:t>
      </w:r>
      <w:r w:rsidR="00A7214C">
        <w:t>ым</w:t>
      </w:r>
      <w:r>
        <w:t xml:space="preserve"> период</w:t>
      </w:r>
      <w:r w:rsidR="00A7214C">
        <w:t>ом</w:t>
      </w:r>
      <w:r>
        <w:t xml:space="preserve"> прошлого года</w:t>
      </w:r>
      <w:r w:rsidR="00AF5D61">
        <w:t xml:space="preserve"> </w:t>
      </w:r>
      <w:r w:rsidR="00A7214C">
        <w:t xml:space="preserve">данные поступления </w:t>
      </w:r>
      <w:r w:rsidR="00AF5D61">
        <w:t>у</w:t>
      </w:r>
      <w:r w:rsidR="002B2491">
        <w:t>меньшились на 460,2</w:t>
      </w:r>
      <w:r w:rsidR="00F36F11">
        <w:t xml:space="preserve"> тыс. рублей или на </w:t>
      </w:r>
      <w:r w:rsidR="002B2491">
        <w:t>0,5</w:t>
      </w:r>
      <w:r>
        <w:t>%.</w:t>
      </w:r>
    </w:p>
    <w:p w:rsidR="00B90E32" w:rsidRDefault="00B90E32" w:rsidP="00BF53C8">
      <w:pPr>
        <w:widowControl w:val="0"/>
        <w:overflowPunct/>
        <w:ind w:firstLine="709"/>
        <w:jc w:val="both"/>
      </w:pPr>
      <w:r w:rsidRPr="00B90E32">
        <w:rPr>
          <w:b/>
          <w:i/>
          <w:iCs/>
        </w:rPr>
        <w:t>Б</w:t>
      </w:r>
      <w:r w:rsidR="00F4402F" w:rsidRPr="00B90E32">
        <w:rPr>
          <w:b/>
          <w:i/>
          <w:iCs/>
        </w:rPr>
        <w:t>е</w:t>
      </w:r>
      <w:r w:rsidR="00F4402F" w:rsidRPr="00E571B9">
        <w:rPr>
          <w:b/>
          <w:i/>
          <w:iCs/>
        </w:rPr>
        <w:t>звозмездные поступления от других бюджетов бюджет</w:t>
      </w:r>
      <w:r>
        <w:rPr>
          <w:b/>
          <w:i/>
          <w:iCs/>
        </w:rPr>
        <w:t xml:space="preserve">ной системы Российской Федерации </w:t>
      </w:r>
      <w:r>
        <w:rPr>
          <w:iCs/>
        </w:rPr>
        <w:t>составляют 100% безвозмездных поступлений и сложились</w:t>
      </w:r>
      <w:r w:rsidR="00F4402F" w:rsidRPr="00B03FAF">
        <w:t xml:space="preserve"> в размере </w:t>
      </w:r>
      <w:r w:rsidR="002B2491">
        <w:rPr>
          <w:i/>
        </w:rPr>
        <w:t>94 399,5</w:t>
      </w:r>
      <w:r w:rsidR="0076603E" w:rsidRPr="0076603E">
        <w:rPr>
          <w:i/>
        </w:rPr>
        <w:t xml:space="preserve"> </w:t>
      </w:r>
      <w:r w:rsidR="00F4402F" w:rsidRPr="0076603E">
        <w:rPr>
          <w:i/>
        </w:rPr>
        <w:t>тыс. рубле</w:t>
      </w:r>
      <w:r w:rsidR="0076603E">
        <w:rPr>
          <w:i/>
        </w:rPr>
        <w:t xml:space="preserve">й </w:t>
      </w:r>
      <w:r w:rsidR="00F4402F" w:rsidRPr="00B03FAF">
        <w:t>и</w:t>
      </w:r>
      <w:r w:rsidR="00F67018">
        <w:t xml:space="preserve">ли </w:t>
      </w:r>
      <w:r w:rsidR="00B755E9">
        <w:t>на уровне</w:t>
      </w:r>
      <w:r w:rsidR="002B2491">
        <w:t xml:space="preserve"> 21,8</w:t>
      </w:r>
      <w:r w:rsidR="003262EF">
        <w:t xml:space="preserve">% </w:t>
      </w:r>
      <w:r w:rsidR="00F67018">
        <w:t>от утвержденных</w:t>
      </w:r>
      <w:r w:rsidR="006057C2">
        <w:t xml:space="preserve"> бюджетных</w:t>
      </w:r>
      <w:r w:rsidR="00F67018">
        <w:t xml:space="preserve"> назначений (</w:t>
      </w:r>
      <w:r w:rsidR="002B2491">
        <w:t>433 658,3</w:t>
      </w:r>
      <w:r w:rsidR="00F67018">
        <w:t xml:space="preserve"> тыс. рублей)</w:t>
      </w:r>
      <w:r>
        <w:t>.</w:t>
      </w:r>
    </w:p>
    <w:p w:rsidR="00F4402F" w:rsidRPr="00B03FAF" w:rsidRDefault="00B90E32" w:rsidP="00BF53C8">
      <w:pPr>
        <w:widowControl w:val="0"/>
        <w:overflowPunct/>
        <w:ind w:firstLine="709"/>
        <w:jc w:val="both"/>
      </w:pPr>
      <w:r>
        <w:t>Данный вид поступлений</w:t>
      </w:r>
      <w:r w:rsidR="00F67018">
        <w:t xml:space="preserve"> </w:t>
      </w:r>
      <w:r w:rsidR="002B2491">
        <w:t>состоит</w:t>
      </w:r>
      <w:r w:rsidR="0076603E">
        <w:t xml:space="preserve"> </w:t>
      </w:r>
      <w:r w:rsidR="00F4402F" w:rsidRPr="00B03FAF">
        <w:t>из:</w:t>
      </w:r>
    </w:p>
    <w:p w:rsidR="00F4402F" w:rsidRPr="00B03FAF" w:rsidRDefault="0076603E" w:rsidP="00BF53C8">
      <w:pPr>
        <w:widowControl w:val="0"/>
        <w:overflowPunct/>
        <w:ind w:firstLine="709"/>
        <w:jc w:val="both"/>
      </w:pPr>
      <w:r>
        <w:rPr>
          <w:i/>
          <w:iCs/>
        </w:rPr>
        <w:t xml:space="preserve">- </w:t>
      </w:r>
      <w:r w:rsidR="00F4402F" w:rsidRPr="00B03FAF">
        <w:rPr>
          <w:i/>
          <w:iCs/>
        </w:rPr>
        <w:t xml:space="preserve">дотаций </w:t>
      </w:r>
      <w:r w:rsidR="00F67018">
        <w:rPr>
          <w:i/>
          <w:iCs/>
        </w:rPr>
        <w:t xml:space="preserve">бюджетам </w:t>
      </w:r>
      <w:r>
        <w:rPr>
          <w:i/>
          <w:iCs/>
        </w:rPr>
        <w:t>бюджетной системы</w:t>
      </w:r>
      <w:r w:rsidR="00F67018">
        <w:rPr>
          <w:i/>
          <w:iCs/>
        </w:rPr>
        <w:t xml:space="preserve"> Российской Федерации </w:t>
      </w:r>
      <w:r w:rsidR="00F4402F" w:rsidRPr="00B03FAF">
        <w:t xml:space="preserve">в размере </w:t>
      </w:r>
      <w:r w:rsidR="002B2491">
        <w:t>35 537,9</w:t>
      </w:r>
      <w:r w:rsidRPr="0076603E">
        <w:rPr>
          <w:i/>
        </w:rPr>
        <w:t xml:space="preserve"> </w:t>
      </w:r>
      <w:r w:rsidR="00F4402F" w:rsidRPr="0076603E">
        <w:rPr>
          <w:i/>
        </w:rPr>
        <w:t xml:space="preserve">тыс. рублей или </w:t>
      </w:r>
      <w:r w:rsidR="002B2491">
        <w:rPr>
          <w:i/>
        </w:rPr>
        <w:t>19,7</w:t>
      </w:r>
      <w:r w:rsidR="00F4402F" w:rsidRPr="0076603E">
        <w:rPr>
          <w:i/>
        </w:rPr>
        <w:t>%</w:t>
      </w:r>
      <w:r w:rsidR="00F4402F" w:rsidRPr="00B03FAF">
        <w:t xml:space="preserve"> от годов</w:t>
      </w:r>
      <w:r w:rsidR="00F4402F">
        <w:t>ых</w:t>
      </w:r>
      <w:r>
        <w:t xml:space="preserve"> </w:t>
      </w:r>
      <w:r w:rsidR="00F4402F">
        <w:t xml:space="preserve">бюджетных </w:t>
      </w:r>
      <w:r w:rsidR="00F4402F" w:rsidRPr="00B03FAF">
        <w:t>назначений (</w:t>
      </w:r>
      <w:r w:rsidR="002B2491">
        <w:t>180 288,0</w:t>
      </w:r>
      <w:r w:rsidR="00F4402F" w:rsidRPr="00B03FAF">
        <w:t xml:space="preserve"> тыс. рублей);</w:t>
      </w:r>
    </w:p>
    <w:p w:rsidR="00F4402F" w:rsidRPr="00B03FAF" w:rsidRDefault="0076603E" w:rsidP="00BF53C8">
      <w:pPr>
        <w:widowControl w:val="0"/>
        <w:overflowPunct/>
        <w:ind w:firstLine="709"/>
        <w:jc w:val="both"/>
      </w:pPr>
      <w:r>
        <w:rPr>
          <w:i/>
          <w:iCs/>
        </w:rPr>
        <w:t xml:space="preserve">- </w:t>
      </w:r>
      <w:r w:rsidR="00F4402F" w:rsidRPr="00B03FAF">
        <w:rPr>
          <w:i/>
          <w:iCs/>
        </w:rPr>
        <w:t xml:space="preserve">субсидий </w:t>
      </w:r>
      <w:r w:rsidR="00F67018">
        <w:rPr>
          <w:i/>
          <w:iCs/>
        </w:rPr>
        <w:t xml:space="preserve">бюджетам </w:t>
      </w:r>
      <w:r>
        <w:rPr>
          <w:i/>
          <w:iCs/>
        </w:rPr>
        <w:t>бюджетной системы</w:t>
      </w:r>
      <w:r w:rsidR="00F67018">
        <w:rPr>
          <w:i/>
          <w:iCs/>
        </w:rPr>
        <w:t xml:space="preserve"> Российской Федерации </w:t>
      </w:r>
      <w:r w:rsidR="00F4402F" w:rsidRPr="00B03FAF">
        <w:t xml:space="preserve"> </w:t>
      </w:r>
      <w:r>
        <w:t xml:space="preserve"> в </w:t>
      </w:r>
      <w:r w:rsidR="00F4402F" w:rsidRPr="00B03FAF">
        <w:t>размере</w:t>
      </w:r>
      <w:r>
        <w:t xml:space="preserve"> </w:t>
      </w:r>
      <w:r w:rsidR="002B2491">
        <w:rPr>
          <w:i/>
        </w:rPr>
        <w:t>7 197,0</w:t>
      </w:r>
      <w:r w:rsidRPr="0076603E">
        <w:rPr>
          <w:i/>
        </w:rPr>
        <w:t xml:space="preserve"> </w:t>
      </w:r>
      <w:r w:rsidR="00F4402F" w:rsidRPr="0076603E">
        <w:rPr>
          <w:i/>
        </w:rPr>
        <w:t>тыс. рублей</w:t>
      </w:r>
      <w:r w:rsidRPr="0076603E">
        <w:rPr>
          <w:i/>
        </w:rPr>
        <w:t xml:space="preserve"> </w:t>
      </w:r>
      <w:r w:rsidR="00EA4C7A" w:rsidRPr="0076603E">
        <w:rPr>
          <w:i/>
        </w:rPr>
        <w:t xml:space="preserve">или </w:t>
      </w:r>
      <w:r w:rsidR="002B2491">
        <w:rPr>
          <w:i/>
        </w:rPr>
        <w:t>39,5</w:t>
      </w:r>
      <w:r w:rsidR="001F7EA6" w:rsidRPr="0076603E">
        <w:rPr>
          <w:i/>
        </w:rPr>
        <w:t>%</w:t>
      </w:r>
      <w:r>
        <w:t xml:space="preserve"> </w:t>
      </w:r>
      <w:r w:rsidR="00F4402F" w:rsidRPr="00B03FAF">
        <w:t>от годов</w:t>
      </w:r>
      <w:r w:rsidR="00F4402F">
        <w:t xml:space="preserve">ого объема утвержденных </w:t>
      </w:r>
      <w:r w:rsidR="00F4402F" w:rsidRPr="00B03FAF">
        <w:t xml:space="preserve"> назначений</w:t>
      </w:r>
      <w:r>
        <w:t xml:space="preserve"> (</w:t>
      </w:r>
      <w:r w:rsidR="002B2491">
        <w:t>18 232,4</w:t>
      </w:r>
      <w:r w:rsidR="00F4402F" w:rsidRPr="00B03FAF">
        <w:t xml:space="preserve"> тыс. рублей</w:t>
      </w:r>
      <w:r>
        <w:t>)</w:t>
      </w:r>
      <w:r w:rsidR="00F4402F" w:rsidRPr="00B03FAF">
        <w:t>;</w:t>
      </w:r>
    </w:p>
    <w:p w:rsidR="00F4402F" w:rsidRPr="00B03FAF" w:rsidRDefault="0076603E" w:rsidP="002B2491">
      <w:pPr>
        <w:widowControl w:val="0"/>
        <w:overflowPunct/>
        <w:ind w:firstLine="709"/>
        <w:jc w:val="both"/>
      </w:pPr>
      <w:r>
        <w:rPr>
          <w:i/>
          <w:iCs/>
        </w:rPr>
        <w:t xml:space="preserve">- </w:t>
      </w:r>
      <w:r w:rsidR="00F4402F" w:rsidRPr="00B03FAF">
        <w:rPr>
          <w:i/>
          <w:iCs/>
        </w:rPr>
        <w:t xml:space="preserve">субвенций </w:t>
      </w:r>
      <w:r w:rsidR="00F67018">
        <w:rPr>
          <w:i/>
          <w:iCs/>
        </w:rPr>
        <w:t xml:space="preserve">бюджетам </w:t>
      </w:r>
      <w:r>
        <w:rPr>
          <w:i/>
          <w:iCs/>
        </w:rPr>
        <w:t xml:space="preserve">бюджетной системы </w:t>
      </w:r>
      <w:r w:rsidR="00F67018">
        <w:rPr>
          <w:i/>
          <w:iCs/>
        </w:rPr>
        <w:t xml:space="preserve">Российской Федерации и муниципальных образований </w:t>
      </w:r>
      <w:r w:rsidR="00F4402F" w:rsidRPr="00B03FAF">
        <w:t xml:space="preserve">в размере </w:t>
      </w:r>
      <w:r w:rsidR="002B2491">
        <w:rPr>
          <w:i/>
        </w:rPr>
        <w:t>43 187,10</w:t>
      </w:r>
      <w:r w:rsidRPr="0076603E">
        <w:rPr>
          <w:i/>
        </w:rPr>
        <w:t xml:space="preserve"> </w:t>
      </w:r>
      <w:r w:rsidR="00F4402F" w:rsidRPr="0076603E">
        <w:rPr>
          <w:i/>
        </w:rPr>
        <w:t xml:space="preserve">тыс. рублей или </w:t>
      </w:r>
      <w:r w:rsidRPr="0076603E">
        <w:rPr>
          <w:i/>
        </w:rPr>
        <w:t>23,</w:t>
      </w:r>
      <w:r w:rsidR="002B2491">
        <w:rPr>
          <w:i/>
        </w:rPr>
        <w:t>4</w:t>
      </w:r>
      <w:r w:rsidR="00F4402F" w:rsidRPr="0076603E">
        <w:rPr>
          <w:i/>
        </w:rPr>
        <w:t xml:space="preserve">% </w:t>
      </w:r>
      <w:r w:rsidR="00F4402F" w:rsidRPr="00B03FAF">
        <w:t xml:space="preserve">от </w:t>
      </w:r>
      <w:r w:rsidR="00F4402F">
        <w:t xml:space="preserve">годовых утвержденных </w:t>
      </w:r>
      <w:r w:rsidR="00F4402F" w:rsidRPr="00B03FAF">
        <w:t xml:space="preserve"> назначений (</w:t>
      </w:r>
      <w:r w:rsidR="002B2491">
        <w:t>184 </w:t>
      </w:r>
      <w:r>
        <w:t>4</w:t>
      </w:r>
      <w:r w:rsidR="002B2491">
        <w:t>01,4</w:t>
      </w:r>
      <w:r w:rsidR="00F4402F" w:rsidRPr="00B03FAF">
        <w:t xml:space="preserve"> тыс. рублей);</w:t>
      </w:r>
    </w:p>
    <w:p w:rsidR="00F4402F" w:rsidRDefault="0076603E" w:rsidP="00BF53C8">
      <w:pPr>
        <w:widowControl w:val="0"/>
        <w:overflowPunct/>
        <w:ind w:firstLine="709"/>
        <w:jc w:val="both"/>
      </w:pPr>
      <w:r>
        <w:rPr>
          <w:i/>
          <w:iCs/>
        </w:rPr>
        <w:t xml:space="preserve">- </w:t>
      </w:r>
      <w:r w:rsidR="00F4402F" w:rsidRPr="00B03FAF">
        <w:rPr>
          <w:i/>
          <w:iCs/>
        </w:rPr>
        <w:t>иных межбюджетных трансфертов</w:t>
      </w:r>
      <w:r w:rsidR="00F4402F" w:rsidRPr="00B03FAF">
        <w:t xml:space="preserve"> в размере </w:t>
      </w:r>
      <w:r w:rsidR="002B2491">
        <w:rPr>
          <w:i/>
        </w:rPr>
        <w:t>8 477,5</w:t>
      </w:r>
      <w:r w:rsidR="00F4402F" w:rsidRPr="0076603E">
        <w:rPr>
          <w:i/>
        </w:rPr>
        <w:t xml:space="preserve"> тыс. рублей или </w:t>
      </w:r>
      <w:r w:rsidR="002B2491">
        <w:rPr>
          <w:i/>
        </w:rPr>
        <w:t>16,7</w:t>
      </w:r>
      <w:r w:rsidR="00BB7319" w:rsidRPr="0076603E">
        <w:rPr>
          <w:i/>
        </w:rPr>
        <w:t>%</w:t>
      </w:r>
      <w:r w:rsidR="00F4402F" w:rsidRPr="00B03FAF">
        <w:t xml:space="preserve"> от годов</w:t>
      </w:r>
      <w:r w:rsidR="00F4402F">
        <w:t>ого объема утвержденных</w:t>
      </w:r>
      <w:r w:rsidR="00F4402F" w:rsidRPr="00B03FAF">
        <w:t xml:space="preserve"> бюджетных назначений (</w:t>
      </w:r>
      <w:r w:rsidR="002B2491">
        <w:t>50 736,5</w:t>
      </w:r>
      <w:r w:rsidR="00F4402F" w:rsidRPr="00B03FAF">
        <w:t xml:space="preserve"> тыс. рублей).</w:t>
      </w:r>
    </w:p>
    <w:p w:rsidR="00FA7C33" w:rsidRDefault="00FA7C33" w:rsidP="00BF53C8">
      <w:pPr>
        <w:widowControl w:val="0"/>
        <w:overflowPunct/>
        <w:ind w:firstLine="709"/>
        <w:jc w:val="both"/>
        <w:textAlignment w:val="auto"/>
        <w:rPr>
          <w:iCs/>
        </w:rPr>
      </w:pPr>
    </w:p>
    <w:p w:rsidR="00047886" w:rsidRDefault="00F4402F" w:rsidP="00C53813">
      <w:pPr>
        <w:pStyle w:val="a3"/>
        <w:widowControl w:val="0"/>
        <w:ind w:firstLine="567"/>
      </w:pPr>
      <w:r w:rsidRPr="00507D22">
        <w:lastRenderedPageBreak/>
        <w:t>4. </w:t>
      </w:r>
      <w:r w:rsidR="00771119" w:rsidRPr="00507D22">
        <w:t>Анализ и</w:t>
      </w:r>
      <w:r w:rsidRPr="00507D22">
        <w:t>сполнени</w:t>
      </w:r>
      <w:r w:rsidR="00771119" w:rsidRPr="00507D22">
        <w:t>я</w:t>
      </w:r>
      <w:r w:rsidRPr="00507D22">
        <w:t xml:space="preserve"> районного бюджета по расходам</w:t>
      </w:r>
      <w:r w:rsidR="00D330D0" w:rsidRPr="00507D22">
        <w:t>.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В целом расходы бюджета муниципального образования </w:t>
      </w:r>
      <w:r>
        <w:t xml:space="preserve">Александровский район Оренбургской области </w:t>
      </w:r>
      <w:r w:rsidRPr="00D910B4">
        <w:t xml:space="preserve">за </w:t>
      </w:r>
      <w:r w:rsidR="00D330D0">
        <w:t>3</w:t>
      </w:r>
      <w:r>
        <w:t xml:space="preserve"> месяц</w:t>
      </w:r>
      <w:r w:rsidR="00D330D0">
        <w:t>а</w:t>
      </w:r>
      <w:r w:rsidRPr="00D910B4">
        <w:t xml:space="preserve"> 202</w:t>
      </w:r>
      <w:r w:rsidR="00D05FC3">
        <w:t>2</w:t>
      </w:r>
      <w:r w:rsidRPr="00D910B4">
        <w:t xml:space="preserve"> года исполнены в сумме </w:t>
      </w:r>
      <w:r w:rsidR="00D05FC3">
        <w:t>121 090,7</w:t>
      </w:r>
      <w:r w:rsidRPr="00D910B4">
        <w:t xml:space="preserve"> тыс. рублей или на </w:t>
      </w:r>
      <w:r w:rsidR="00D330D0">
        <w:t>2</w:t>
      </w:r>
      <w:r w:rsidR="00D05FC3">
        <w:t>2,6</w:t>
      </w:r>
      <w:r w:rsidRPr="00D910B4">
        <w:t>% от годовых назначений</w:t>
      </w:r>
      <w:r w:rsidRPr="00A55FA7">
        <w:t>. По сравнению с аналогичным периодом 20</w:t>
      </w:r>
      <w:r w:rsidR="00D05FC3">
        <w:t>21</w:t>
      </w:r>
      <w:r w:rsidRPr="00A55FA7">
        <w:t xml:space="preserve"> года (</w:t>
      </w:r>
      <w:r w:rsidR="006573AE">
        <w:t>116 551,0</w:t>
      </w:r>
      <w:r>
        <w:t xml:space="preserve"> </w:t>
      </w:r>
      <w:r w:rsidRPr="00A55FA7">
        <w:t xml:space="preserve">тыс. рублей) расходы </w:t>
      </w:r>
      <w:r>
        <w:t xml:space="preserve">за </w:t>
      </w:r>
      <w:r w:rsidR="00D330D0">
        <w:t>3</w:t>
      </w:r>
      <w:r>
        <w:t xml:space="preserve"> месяц</w:t>
      </w:r>
      <w:r w:rsidR="00D330D0">
        <w:t>а</w:t>
      </w:r>
      <w:r>
        <w:t xml:space="preserve"> </w:t>
      </w:r>
      <w:r w:rsidRPr="00A55FA7">
        <w:t>202</w:t>
      </w:r>
      <w:r w:rsidR="006573AE">
        <w:t xml:space="preserve">2 </w:t>
      </w:r>
      <w:r w:rsidRPr="00A55FA7">
        <w:t xml:space="preserve">года  </w:t>
      </w:r>
      <w:r>
        <w:t>увеличились</w:t>
      </w:r>
      <w:r w:rsidRPr="00A55FA7">
        <w:t xml:space="preserve"> на </w:t>
      </w:r>
      <w:r w:rsidR="006573AE">
        <w:t>3,9</w:t>
      </w:r>
      <w:r w:rsidRPr="00A55FA7">
        <w:t xml:space="preserve">% или на </w:t>
      </w:r>
      <w:r w:rsidR="006573AE">
        <w:t>4 539,7</w:t>
      </w:r>
      <w:r w:rsidRPr="00A55FA7">
        <w:rPr>
          <w:b/>
          <w:bCs/>
          <w:i/>
          <w:iCs/>
        </w:rPr>
        <w:t xml:space="preserve"> </w:t>
      </w:r>
      <w:r w:rsidRPr="00A55FA7">
        <w:t>тыс. рублей.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t>По разделам функциональной классификации исполнение расходов сложилось следующим образом:</w:t>
      </w:r>
    </w:p>
    <w:p w:rsidR="00FC4F3F" w:rsidRPr="006A3303" w:rsidRDefault="00470E27" w:rsidP="00FC4F3F">
      <w:pPr>
        <w:pStyle w:val="aff0"/>
        <w:ind w:left="0" w:firstLine="709"/>
        <w:jc w:val="right"/>
        <w:rPr>
          <w:sz w:val="24"/>
        </w:rPr>
      </w:pPr>
      <w:r w:rsidRPr="006A3303">
        <w:rPr>
          <w:sz w:val="24"/>
        </w:rPr>
        <w:t>Таблица 2</w:t>
      </w:r>
    </w:p>
    <w:p w:rsidR="00FC4F3F" w:rsidRPr="006A3303" w:rsidRDefault="00FC4F3F" w:rsidP="00FC4F3F">
      <w:pPr>
        <w:ind w:firstLine="709"/>
        <w:contextualSpacing/>
        <w:jc w:val="right"/>
        <w:rPr>
          <w:sz w:val="24"/>
        </w:rPr>
      </w:pPr>
      <w:r w:rsidRPr="006A3303">
        <w:rPr>
          <w:sz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880"/>
        <w:gridCol w:w="1202"/>
        <w:gridCol w:w="1208"/>
        <w:gridCol w:w="1202"/>
        <w:gridCol w:w="972"/>
        <w:gridCol w:w="1182"/>
        <w:gridCol w:w="1242"/>
      </w:tblGrid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 xml:space="preserve">Исполнение за </w:t>
            </w:r>
            <w:r w:rsidR="00084308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 xml:space="preserve"> месяц</w:t>
            </w:r>
            <w:r w:rsidR="00084308">
              <w:rPr>
                <w:rFonts w:eastAsia="Calibri"/>
                <w:b/>
                <w:sz w:val="24"/>
                <w:szCs w:val="24"/>
              </w:rPr>
              <w:t xml:space="preserve">а </w:t>
            </w:r>
            <w:r w:rsidRPr="006D60BD">
              <w:rPr>
                <w:rFonts w:eastAsia="Calibri"/>
                <w:b/>
                <w:sz w:val="24"/>
                <w:szCs w:val="24"/>
              </w:rPr>
              <w:t>20</w:t>
            </w:r>
            <w:r w:rsidR="00084308">
              <w:rPr>
                <w:rFonts w:eastAsia="Calibri"/>
                <w:b/>
                <w:sz w:val="24"/>
                <w:szCs w:val="24"/>
              </w:rPr>
              <w:t>2</w:t>
            </w:r>
            <w:r w:rsidR="00272295">
              <w:rPr>
                <w:rFonts w:eastAsia="Calibri"/>
                <w:b/>
                <w:sz w:val="24"/>
                <w:szCs w:val="24"/>
              </w:rPr>
              <w:t>1</w:t>
            </w:r>
            <w:r w:rsidRPr="006D60BD">
              <w:rPr>
                <w:rFonts w:eastAsia="Calibri"/>
                <w:b/>
                <w:sz w:val="24"/>
                <w:szCs w:val="24"/>
              </w:rPr>
              <w:t xml:space="preserve"> года</w:t>
            </w:r>
          </w:p>
          <w:p w:rsidR="00FC4F3F" w:rsidRPr="006D60BD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27229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>Утверждено на 202</w:t>
            </w:r>
            <w:r w:rsidR="00272295">
              <w:rPr>
                <w:rFonts w:eastAsia="Calibri"/>
                <w:b/>
                <w:sz w:val="24"/>
                <w:szCs w:val="24"/>
              </w:rPr>
              <w:t>2</w:t>
            </w:r>
            <w:r w:rsidRPr="006D60BD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27229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 xml:space="preserve">Исполнение за </w:t>
            </w:r>
            <w:r w:rsidR="00934E14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 xml:space="preserve"> месяц</w:t>
            </w:r>
            <w:r w:rsidR="00934E14">
              <w:rPr>
                <w:rFonts w:eastAsia="Calibri"/>
                <w:b/>
                <w:sz w:val="24"/>
                <w:szCs w:val="24"/>
              </w:rPr>
              <w:t>а</w:t>
            </w:r>
            <w:r w:rsidRPr="006D60BD">
              <w:rPr>
                <w:rFonts w:eastAsia="Calibri"/>
                <w:b/>
                <w:sz w:val="24"/>
                <w:szCs w:val="24"/>
              </w:rPr>
              <w:t xml:space="preserve"> 202</w:t>
            </w:r>
            <w:r w:rsidR="00272295">
              <w:rPr>
                <w:rFonts w:eastAsia="Calibri"/>
                <w:b/>
                <w:sz w:val="24"/>
                <w:szCs w:val="24"/>
              </w:rPr>
              <w:t>2</w:t>
            </w:r>
            <w:r w:rsidRPr="006D60BD">
              <w:rPr>
                <w:rFonts w:eastAsia="Calibri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 xml:space="preserve">Темп прироста к </w:t>
            </w:r>
          </w:p>
          <w:p w:rsidR="00FC4F3F" w:rsidRDefault="00934E14" w:rsidP="00445785">
            <w:pPr>
              <w:ind w:right="-183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3 </w:t>
            </w:r>
            <w:r w:rsidR="00FC4F3F">
              <w:rPr>
                <w:rFonts w:eastAsia="Calibri"/>
                <w:b/>
                <w:sz w:val="24"/>
                <w:szCs w:val="24"/>
              </w:rPr>
              <w:t>мес.</w:t>
            </w:r>
            <w:r w:rsidR="00FC4F3F" w:rsidRPr="006D60BD">
              <w:rPr>
                <w:rFonts w:eastAsia="Calibri"/>
                <w:b/>
                <w:sz w:val="24"/>
                <w:szCs w:val="24"/>
              </w:rPr>
              <w:t xml:space="preserve"> 20</w:t>
            </w:r>
            <w:r w:rsidR="00272295">
              <w:rPr>
                <w:rFonts w:eastAsia="Calibri"/>
                <w:b/>
                <w:sz w:val="24"/>
                <w:szCs w:val="24"/>
              </w:rPr>
              <w:t>21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C4F3F" w:rsidRPr="006D60BD">
              <w:rPr>
                <w:rFonts w:eastAsia="Calibri"/>
                <w:b/>
                <w:sz w:val="24"/>
                <w:szCs w:val="24"/>
              </w:rPr>
              <w:t>г</w:t>
            </w:r>
          </w:p>
          <w:p w:rsidR="00FC4F3F" w:rsidRPr="00880E33" w:rsidRDefault="00FC4F3F" w:rsidP="00445785">
            <w:pPr>
              <w:ind w:right="-183"/>
              <w:contextualSpacing/>
              <w:rPr>
                <w:rFonts w:eastAsia="Calibri"/>
                <w:sz w:val="24"/>
                <w:szCs w:val="24"/>
              </w:rPr>
            </w:pPr>
            <w:r w:rsidRPr="00880E33">
              <w:rPr>
                <w:rFonts w:eastAsia="Calibri"/>
                <w:sz w:val="24"/>
                <w:szCs w:val="24"/>
              </w:rPr>
              <w:t>гр. 5 / гр</w:t>
            </w:r>
            <w:r>
              <w:rPr>
                <w:rFonts w:eastAsia="Calibri"/>
                <w:sz w:val="24"/>
                <w:szCs w:val="24"/>
              </w:rPr>
              <w:t>. 3</w:t>
            </w:r>
            <w:r w:rsidRPr="00880E33">
              <w:rPr>
                <w:rFonts w:eastAsia="Calibri"/>
                <w:sz w:val="24"/>
                <w:szCs w:val="24"/>
              </w:rPr>
              <w:t xml:space="preserve"> *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 xml:space="preserve">% исполнения </w:t>
            </w:r>
          </w:p>
          <w:p w:rsidR="00FC4F3F" w:rsidRPr="006D60BD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>от годовых назначений</w:t>
            </w:r>
          </w:p>
        </w:tc>
        <w:tc>
          <w:tcPr>
            <w:tcW w:w="0" w:type="auto"/>
          </w:tcPr>
          <w:p w:rsidR="00FC4F3F" w:rsidRPr="006D60BD" w:rsidRDefault="00FC4F3F" w:rsidP="003513F9">
            <w:pPr>
              <w:tabs>
                <w:tab w:val="left" w:pos="317"/>
              </w:tabs>
              <w:ind w:right="239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Удельный вес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4F3F" w:rsidRPr="00F31EA2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31EA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08" w:right="-9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12 033,7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65 623,0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14 404,8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11,9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08" w:right="-9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 w:right="-40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 w:right="-40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Национальная  безопасность и правоохранительная 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22,6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1 941,2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13 572,3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2 153,5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15,9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55" w:right="-182" w:hanging="62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Жилищно -коммуналь</w:t>
            </w:r>
            <w:r w:rsidRPr="006D60BD">
              <w:rPr>
                <w:rFonts w:eastAsia="Calibri"/>
                <w:sz w:val="24"/>
                <w:szCs w:val="24"/>
              </w:rPr>
              <w:t>ное 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63072A">
            <w:pPr>
              <w:widowControl w:val="0"/>
              <w:ind w:right="-108"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66 593,6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271 971,5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67 304,3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24,8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55,6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0800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12 933,6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81 486,1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12 777,</w:t>
            </w:r>
            <w:r w:rsidR="006E25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66589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10,6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Default="00082F4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63072A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widowControl w:val="0"/>
              <w:ind w:hanging="1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29 800,2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9 140,5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44CB" w:rsidRPr="006D60BD" w:rsidRDefault="002644CB" w:rsidP="002644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30,7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63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3 574,8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21,8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3,0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 w:rsidRPr="006D60BD">
              <w:rPr>
                <w:rFonts w:eastAsia="Calibri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Межбюджетные трансферты общего характера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бюджетам субъектов РФ и муниципальных образований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Default="00082F4B" w:rsidP="0044578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10 032,0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Default="00707AFB" w:rsidP="00445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51 145,0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10 750,0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21,1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66589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</w:tr>
      <w:tr w:rsidR="00FC4F3F" w:rsidRPr="006D60BD" w:rsidTr="006C4001"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FC4F3F" w:rsidP="00445785">
            <w:pPr>
              <w:ind w:left="-117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D60BD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082F4B" w:rsidP="00445785">
            <w:pPr>
              <w:ind w:left="-108" w:right="-108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116 551,0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707AFB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536 107,7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D62270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121 090,7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F3F" w:rsidRPr="006D60BD" w:rsidRDefault="002644CB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22,6</w:t>
            </w:r>
          </w:p>
        </w:tc>
        <w:tc>
          <w:tcPr>
            <w:tcW w:w="0" w:type="auto"/>
            <w:vAlign w:val="center"/>
          </w:tcPr>
          <w:p w:rsidR="00FC4F3F" w:rsidRPr="006D60BD" w:rsidRDefault="00665897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:rsidR="00FC4F3F" w:rsidRPr="00D910B4" w:rsidRDefault="00FC4F3F" w:rsidP="00FC4F3F">
      <w:pPr>
        <w:pStyle w:val="a3"/>
        <w:widowControl w:val="0"/>
        <w:rPr>
          <w:b w:val="0"/>
          <w:i/>
        </w:rPr>
      </w:pPr>
    </w:p>
    <w:p w:rsidR="00FC4F3F" w:rsidRPr="00D910B4" w:rsidRDefault="00FC4F3F" w:rsidP="00FC4F3F">
      <w:pPr>
        <w:pStyle w:val="a3"/>
        <w:widowControl w:val="0"/>
        <w:jc w:val="both"/>
        <w:rPr>
          <w:b w:val="0"/>
        </w:rPr>
      </w:pPr>
      <w:r w:rsidRPr="00D910B4">
        <w:rPr>
          <w:b w:val="0"/>
        </w:rPr>
        <w:t xml:space="preserve">Из приведенных данных видно, что наибольший удельный вес в расходах бюджета </w:t>
      </w:r>
      <w:r w:rsidR="00564A26">
        <w:rPr>
          <w:b w:val="0"/>
        </w:rPr>
        <w:t xml:space="preserve">занимают расходы на образование </w:t>
      </w:r>
      <w:r w:rsidRPr="00D910B4">
        <w:rPr>
          <w:b w:val="0"/>
        </w:rPr>
        <w:t xml:space="preserve">- </w:t>
      </w:r>
      <w:r w:rsidR="00B867D7">
        <w:rPr>
          <w:b w:val="0"/>
        </w:rPr>
        <w:t>55,6</w:t>
      </w:r>
      <w:r w:rsidRPr="00D910B4">
        <w:rPr>
          <w:b w:val="0"/>
        </w:rPr>
        <w:t xml:space="preserve">%, общегосударственные вопросы – </w:t>
      </w:r>
      <w:r w:rsidR="00B867D7">
        <w:rPr>
          <w:b w:val="0"/>
        </w:rPr>
        <w:t>11,9</w:t>
      </w:r>
      <w:r w:rsidR="00445785">
        <w:rPr>
          <w:b w:val="0"/>
        </w:rPr>
        <w:t xml:space="preserve">%, а так же расходы </w:t>
      </w:r>
      <w:r w:rsidRPr="00D910B4">
        <w:rPr>
          <w:b w:val="0"/>
        </w:rPr>
        <w:t xml:space="preserve">на культуру и кинематографию – </w:t>
      </w:r>
      <w:r w:rsidR="00B867D7">
        <w:rPr>
          <w:b w:val="0"/>
        </w:rPr>
        <w:t>10,6</w:t>
      </w:r>
      <w:r w:rsidRPr="00D910B4">
        <w:rPr>
          <w:b w:val="0"/>
        </w:rPr>
        <w:t xml:space="preserve">%. </w:t>
      </w:r>
    </w:p>
    <w:p w:rsidR="00445785" w:rsidRDefault="00FC4F3F" w:rsidP="00FC4F3F">
      <w:pPr>
        <w:pStyle w:val="a3"/>
        <w:widowControl w:val="0"/>
        <w:jc w:val="both"/>
        <w:rPr>
          <w:b w:val="0"/>
        </w:rPr>
      </w:pPr>
      <w:r w:rsidRPr="00D910B4">
        <w:rPr>
          <w:b w:val="0"/>
        </w:rPr>
        <w:t xml:space="preserve">Наименьший процент исполнения расходов </w:t>
      </w:r>
      <w:r>
        <w:rPr>
          <w:b w:val="0"/>
        </w:rPr>
        <w:t xml:space="preserve">за </w:t>
      </w:r>
      <w:r w:rsidR="00445785">
        <w:rPr>
          <w:b w:val="0"/>
        </w:rPr>
        <w:t>3 месяца</w:t>
      </w:r>
      <w:r>
        <w:rPr>
          <w:b w:val="0"/>
        </w:rPr>
        <w:t xml:space="preserve"> </w:t>
      </w:r>
      <w:r w:rsidRPr="00D910B4">
        <w:rPr>
          <w:b w:val="0"/>
        </w:rPr>
        <w:t>202</w:t>
      </w:r>
      <w:r w:rsidR="00B867D7">
        <w:rPr>
          <w:b w:val="0"/>
        </w:rPr>
        <w:t>2</w:t>
      </w:r>
      <w:r w:rsidRPr="00D910B4">
        <w:rPr>
          <w:b w:val="0"/>
        </w:rPr>
        <w:t xml:space="preserve"> года от  годовых назначений сложился по разд</w:t>
      </w:r>
      <w:r w:rsidR="00F63688">
        <w:rPr>
          <w:b w:val="0"/>
        </w:rPr>
        <w:t>ел</w:t>
      </w:r>
      <w:r w:rsidR="006057C2">
        <w:rPr>
          <w:b w:val="0"/>
        </w:rPr>
        <w:t>у</w:t>
      </w:r>
      <w:r w:rsidRPr="00D910B4">
        <w:rPr>
          <w:b w:val="0"/>
        </w:rPr>
        <w:t xml:space="preserve"> 0</w:t>
      </w:r>
      <w:r w:rsidR="00B867D7">
        <w:rPr>
          <w:b w:val="0"/>
        </w:rPr>
        <w:t>5</w:t>
      </w:r>
      <w:r w:rsidRPr="00D910B4">
        <w:rPr>
          <w:b w:val="0"/>
        </w:rPr>
        <w:t>00 «Жилищно-коммунальное хозяйство» (</w:t>
      </w:r>
      <w:r w:rsidR="00B867D7">
        <w:rPr>
          <w:b w:val="0"/>
        </w:rPr>
        <w:t>0,8</w:t>
      </w:r>
      <w:r w:rsidRPr="00D910B4">
        <w:rPr>
          <w:b w:val="0"/>
        </w:rPr>
        <w:t>%)</w:t>
      </w:r>
      <w:r w:rsidR="00445785">
        <w:rPr>
          <w:b w:val="0"/>
        </w:rPr>
        <w:t>.</w:t>
      </w:r>
    </w:p>
    <w:p w:rsidR="00FC4F3F" w:rsidRPr="00D910B4" w:rsidRDefault="00445785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Не осуществлялись расходы по подразделам 09</w:t>
      </w:r>
      <w:r w:rsidR="00FC4F3F" w:rsidRPr="00D910B4">
        <w:rPr>
          <w:b w:val="0"/>
        </w:rPr>
        <w:t>00 «</w:t>
      </w:r>
      <w:r>
        <w:rPr>
          <w:b w:val="0"/>
        </w:rPr>
        <w:t>Здравоохранение</w:t>
      </w:r>
      <w:r w:rsidR="00FC4F3F" w:rsidRPr="00D910B4">
        <w:rPr>
          <w:b w:val="0"/>
        </w:rPr>
        <w:t xml:space="preserve">» </w:t>
      </w:r>
      <w:r>
        <w:rPr>
          <w:b w:val="0"/>
        </w:rPr>
        <w:t>и</w:t>
      </w:r>
      <w:r w:rsidR="00FC4F3F" w:rsidRPr="00D910B4">
        <w:rPr>
          <w:b w:val="0"/>
        </w:rPr>
        <w:t xml:space="preserve"> 1200 «Средства массовой информации».</w:t>
      </w:r>
    </w:p>
    <w:p w:rsidR="006057C2" w:rsidRDefault="00FC4F3F" w:rsidP="00FC4F3F">
      <w:pPr>
        <w:pStyle w:val="a3"/>
        <w:widowControl w:val="0"/>
        <w:jc w:val="both"/>
        <w:rPr>
          <w:b w:val="0"/>
        </w:rPr>
      </w:pPr>
      <w:r w:rsidRPr="00D910B4">
        <w:rPr>
          <w:b w:val="0"/>
        </w:rPr>
        <w:t xml:space="preserve">Относительно </w:t>
      </w:r>
      <w:r w:rsidR="00445785">
        <w:rPr>
          <w:b w:val="0"/>
        </w:rPr>
        <w:t xml:space="preserve">за 3 </w:t>
      </w:r>
      <w:r>
        <w:rPr>
          <w:b w:val="0"/>
        </w:rPr>
        <w:t>месяц</w:t>
      </w:r>
      <w:r w:rsidR="00445785">
        <w:rPr>
          <w:b w:val="0"/>
        </w:rPr>
        <w:t>а</w:t>
      </w:r>
      <w:r w:rsidRPr="00D910B4">
        <w:rPr>
          <w:b w:val="0"/>
        </w:rPr>
        <w:t xml:space="preserve"> 20</w:t>
      </w:r>
      <w:r w:rsidR="00445785">
        <w:rPr>
          <w:b w:val="0"/>
        </w:rPr>
        <w:t>2</w:t>
      </w:r>
      <w:r w:rsidR="00B867D7">
        <w:rPr>
          <w:b w:val="0"/>
        </w:rPr>
        <w:t>2</w:t>
      </w:r>
      <w:r w:rsidRPr="00D910B4">
        <w:rPr>
          <w:b w:val="0"/>
        </w:rPr>
        <w:t xml:space="preserve"> года</w:t>
      </w:r>
      <w:r>
        <w:rPr>
          <w:b w:val="0"/>
        </w:rPr>
        <w:t xml:space="preserve"> расход</w:t>
      </w:r>
      <w:r w:rsidR="00445785">
        <w:rPr>
          <w:b w:val="0"/>
        </w:rPr>
        <w:t xml:space="preserve">ы по подразделам сложились следующим образом: </w:t>
      </w:r>
    </w:p>
    <w:p w:rsidR="006057C2" w:rsidRDefault="00B867D7" w:rsidP="00B867D7">
      <w:pPr>
        <w:pStyle w:val="a3"/>
        <w:widowControl w:val="0"/>
        <w:tabs>
          <w:tab w:val="left" w:pos="993"/>
          <w:tab w:val="left" w:pos="1276"/>
        </w:tabs>
        <w:jc w:val="both"/>
        <w:rPr>
          <w:b w:val="0"/>
        </w:rPr>
      </w:pPr>
      <w:r>
        <w:rPr>
          <w:b w:val="0"/>
        </w:rPr>
        <w:t>-</w:t>
      </w:r>
      <w:r w:rsidR="00D15D91">
        <w:rPr>
          <w:b w:val="0"/>
        </w:rPr>
        <w:t xml:space="preserve">0300 </w:t>
      </w:r>
      <w:r w:rsidR="00445785">
        <w:rPr>
          <w:b w:val="0"/>
        </w:rPr>
        <w:t>«Национальная безопасность и правоохранительная деятельность» -</w:t>
      </w:r>
      <w:r w:rsidR="006057C2">
        <w:rPr>
          <w:b w:val="0"/>
        </w:rPr>
        <w:t xml:space="preserve"> </w:t>
      </w:r>
      <w:r>
        <w:rPr>
          <w:b w:val="0"/>
        </w:rPr>
        <w:t>22,6</w:t>
      </w:r>
      <w:r w:rsidR="006057C2">
        <w:rPr>
          <w:b w:val="0"/>
        </w:rPr>
        <w:t>%;</w:t>
      </w:r>
    </w:p>
    <w:p w:rsidR="006057C2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 xml:space="preserve"> </w:t>
      </w:r>
      <w:r w:rsidR="00D15D91">
        <w:rPr>
          <w:b w:val="0"/>
        </w:rPr>
        <w:t xml:space="preserve">0400 </w:t>
      </w:r>
      <w:r w:rsidR="00445785">
        <w:rPr>
          <w:b w:val="0"/>
        </w:rPr>
        <w:t xml:space="preserve">«Национальная экономика» - </w:t>
      </w:r>
      <w:r w:rsidR="00B867D7">
        <w:rPr>
          <w:b w:val="0"/>
        </w:rPr>
        <w:t>15,9</w:t>
      </w:r>
      <w:r w:rsidR="00445785">
        <w:rPr>
          <w:b w:val="0"/>
        </w:rPr>
        <w:t>%</w:t>
      </w:r>
      <w:r>
        <w:rPr>
          <w:b w:val="0"/>
        </w:rPr>
        <w:t>;</w:t>
      </w:r>
    </w:p>
    <w:p w:rsidR="006057C2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 xml:space="preserve"> </w:t>
      </w:r>
      <w:r w:rsidR="00D15D91">
        <w:rPr>
          <w:b w:val="0"/>
        </w:rPr>
        <w:t xml:space="preserve">0700 </w:t>
      </w:r>
      <w:r w:rsidR="00445785">
        <w:rPr>
          <w:b w:val="0"/>
        </w:rPr>
        <w:t xml:space="preserve">«Образование» - </w:t>
      </w:r>
      <w:r w:rsidR="00B867D7">
        <w:rPr>
          <w:b w:val="0"/>
        </w:rPr>
        <w:t>24,8</w:t>
      </w:r>
      <w:r w:rsidR="00445785">
        <w:rPr>
          <w:b w:val="0"/>
        </w:rPr>
        <w:t>%</w:t>
      </w:r>
      <w:r>
        <w:rPr>
          <w:b w:val="0"/>
        </w:rPr>
        <w:t>;</w:t>
      </w:r>
    </w:p>
    <w:p w:rsidR="006057C2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 xml:space="preserve">- </w:t>
      </w:r>
      <w:r w:rsidR="00D15D91">
        <w:rPr>
          <w:b w:val="0"/>
        </w:rPr>
        <w:t xml:space="preserve">0800 </w:t>
      </w:r>
      <w:r w:rsidR="00445785">
        <w:rPr>
          <w:b w:val="0"/>
        </w:rPr>
        <w:t xml:space="preserve">«Культура и кинематография» - </w:t>
      </w:r>
      <w:r w:rsidR="00B867D7">
        <w:rPr>
          <w:b w:val="0"/>
        </w:rPr>
        <w:t>15,7</w:t>
      </w:r>
      <w:r w:rsidR="00445785">
        <w:rPr>
          <w:b w:val="0"/>
        </w:rPr>
        <w:t>%</w:t>
      </w:r>
      <w:r>
        <w:rPr>
          <w:b w:val="0"/>
        </w:rPr>
        <w:t>;</w:t>
      </w:r>
    </w:p>
    <w:p w:rsidR="006057C2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 xml:space="preserve"> </w:t>
      </w:r>
      <w:r w:rsidR="00D15D91">
        <w:rPr>
          <w:b w:val="0"/>
        </w:rPr>
        <w:t xml:space="preserve">1000 </w:t>
      </w:r>
      <w:r w:rsidR="00445785">
        <w:rPr>
          <w:b w:val="0"/>
        </w:rPr>
        <w:t xml:space="preserve">«Социальная политика» - </w:t>
      </w:r>
      <w:r w:rsidR="00B867D7">
        <w:rPr>
          <w:b w:val="0"/>
        </w:rPr>
        <w:t>30,7</w:t>
      </w:r>
      <w:r w:rsidR="00445785">
        <w:rPr>
          <w:b w:val="0"/>
        </w:rPr>
        <w:t>%</w:t>
      </w:r>
      <w:r>
        <w:rPr>
          <w:b w:val="0"/>
        </w:rPr>
        <w:t>;</w:t>
      </w:r>
    </w:p>
    <w:p w:rsidR="006057C2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 xml:space="preserve"> </w:t>
      </w:r>
      <w:r w:rsidR="00D15D91">
        <w:rPr>
          <w:b w:val="0"/>
        </w:rPr>
        <w:t xml:space="preserve">1100 </w:t>
      </w:r>
      <w:r w:rsidR="00445785">
        <w:rPr>
          <w:b w:val="0"/>
        </w:rPr>
        <w:t xml:space="preserve">«Физическая культура и спорт» - </w:t>
      </w:r>
      <w:r w:rsidR="00B867D7">
        <w:rPr>
          <w:b w:val="0"/>
        </w:rPr>
        <w:t>21,8</w:t>
      </w:r>
      <w:r w:rsidR="00445785">
        <w:rPr>
          <w:b w:val="0"/>
        </w:rPr>
        <w:t>%</w:t>
      </w:r>
      <w:r>
        <w:rPr>
          <w:b w:val="0"/>
        </w:rPr>
        <w:t>;</w:t>
      </w:r>
    </w:p>
    <w:p w:rsidR="00445785" w:rsidRDefault="006057C2" w:rsidP="00FC4F3F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D15D91">
        <w:rPr>
          <w:b w:val="0"/>
        </w:rPr>
        <w:t xml:space="preserve">1400 </w:t>
      </w:r>
      <w:r w:rsidR="00445785">
        <w:rPr>
          <w:b w:val="0"/>
        </w:rPr>
        <w:t xml:space="preserve">«Межбюджетные трансферты общего характера бюджетам субъектов РФ и муниципальных образований» - </w:t>
      </w:r>
      <w:r w:rsidR="00B867D7">
        <w:rPr>
          <w:b w:val="0"/>
        </w:rPr>
        <w:t>21,1</w:t>
      </w:r>
      <w:r w:rsidR="00137FE9">
        <w:rPr>
          <w:b w:val="0"/>
        </w:rPr>
        <w:t>%</w:t>
      </w:r>
      <w:r w:rsidR="00445785">
        <w:rPr>
          <w:b w:val="0"/>
        </w:rPr>
        <w:t xml:space="preserve">. </w:t>
      </w:r>
    </w:p>
    <w:p w:rsidR="00C84B80" w:rsidRDefault="00FC4F3F" w:rsidP="00F234B5">
      <w:pPr>
        <w:pStyle w:val="a3"/>
        <w:widowControl w:val="0"/>
        <w:jc w:val="both"/>
        <w:rPr>
          <w:b w:val="0"/>
        </w:rPr>
      </w:pPr>
      <w:r w:rsidRPr="00D910B4">
        <w:rPr>
          <w:b w:val="0"/>
        </w:rPr>
        <w:t xml:space="preserve">Наибольшее снижение расходов </w:t>
      </w:r>
      <w:r>
        <w:rPr>
          <w:b w:val="0"/>
        </w:rPr>
        <w:t xml:space="preserve">за </w:t>
      </w:r>
      <w:r w:rsidR="00445785">
        <w:rPr>
          <w:b w:val="0"/>
        </w:rPr>
        <w:t>3</w:t>
      </w:r>
      <w:r>
        <w:rPr>
          <w:b w:val="0"/>
        </w:rPr>
        <w:t xml:space="preserve"> месяц</w:t>
      </w:r>
      <w:r w:rsidR="00445785">
        <w:rPr>
          <w:b w:val="0"/>
        </w:rPr>
        <w:t>а</w:t>
      </w:r>
      <w:r w:rsidRPr="00D910B4">
        <w:rPr>
          <w:b w:val="0"/>
        </w:rPr>
        <w:t xml:space="preserve"> 202</w:t>
      </w:r>
      <w:r w:rsidR="00B867D7">
        <w:rPr>
          <w:b w:val="0"/>
        </w:rPr>
        <w:t>2</w:t>
      </w:r>
      <w:r w:rsidRPr="00D910B4">
        <w:rPr>
          <w:b w:val="0"/>
        </w:rPr>
        <w:t xml:space="preserve"> года по сравнению с аналогичным периодом прошлого года наблюдается по разделам</w:t>
      </w:r>
      <w:r w:rsidR="00C84B80">
        <w:rPr>
          <w:b w:val="0"/>
        </w:rPr>
        <w:t>:</w:t>
      </w:r>
    </w:p>
    <w:p w:rsidR="00C84B80" w:rsidRDefault="00C84B80" w:rsidP="00F234B5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>0</w:t>
      </w:r>
      <w:r w:rsidR="00B867D7">
        <w:rPr>
          <w:b w:val="0"/>
        </w:rPr>
        <w:t>5</w:t>
      </w:r>
      <w:r w:rsidR="00445785">
        <w:rPr>
          <w:b w:val="0"/>
        </w:rPr>
        <w:t>00 «</w:t>
      </w:r>
      <w:r w:rsidR="00B867D7">
        <w:rPr>
          <w:b w:val="0"/>
        </w:rPr>
        <w:t>Жилищно-коммунальное хозяйство</w:t>
      </w:r>
      <w:r w:rsidR="00445785">
        <w:rPr>
          <w:b w:val="0"/>
        </w:rPr>
        <w:t xml:space="preserve">» </w:t>
      </w:r>
      <w:r w:rsidR="00564A26">
        <w:rPr>
          <w:b w:val="0"/>
        </w:rPr>
        <w:t xml:space="preserve">- </w:t>
      </w:r>
      <w:r w:rsidR="00B867D7">
        <w:rPr>
          <w:b w:val="0"/>
        </w:rPr>
        <w:t>расходы снизились на 60</w:t>
      </w:r>
      <w:r w:rsidR="00564A26">
        <w:rPr>
          <w:b w:val="0"/>
        </w:rPr>
        <w:t>,</w:t>
      </w:r>
      <w:r w:rsidR="00B867D7">
        <w:rPr>
          <w:b w:val="0"/>
        </w:rPr>
        <w:t>6%</w:t>
      </w:r>
      <w:r>
        <w:rPr>
          <w:b w:val="0"/>
        </w:rPr>
        <w:t>;</w:t>
      </w:r>
    </w:p>
    <w:p w:rsidR="00FC4F3F" w:rsidRDefault="00C84B80" w:rsidP="00B867D7">
      <w:pPr>
        <w:pStyle w:val="a3"/>
        <w:widowControl w:val="0"/>
        <w:jc w:val="both"/>
        <w:rPr>
          <w:b w:val="0"/>
        </w:rPr>
      </w:pPr>
      <w:r>
        <w:rPr>
          <w:b w:val="0"/>
        </w:rPr>
        <w:t>-</w:t>
      </w:r>
      <w:r w:rsidR="00445785">
        <w:rPr>
          <w:b w:val="0"/>
        </w:rPr>
        <w:t>0</w:t>
      </w:r>
      <w:r w:rsidR="00B867D7">
        <w:rPr>
          <w:b w:val="0"/>
        </w:rPr>
        <w:t>8</w:t>
      </w:r>
      <w:r w:rsidR="00445785">
        <w:rPr>
          <w:b w:val="0"/>
        </w:rPr>
        <w:t>00 «</w:t>
      </w:r>
      <w:r w:rsidR="00B867D7">
        <w:rPr>
          <w:b w:val="0"/>
        </w:rPr>
        <w:t>Культура и кинематография</w:t>
      </w:r>
      <w:r w:rsidR="00445785">
        <w:rPr>
          <w:b w:val="0"/>
        </w:rPr>
        <w:t xml:space="preserve">» </w:t>
      </w:r>
      <w:r w:rsidR="00B867D7">
        <w:rPr>
          <w:b w:val="0"/>
        </w:rPr>
        <w:t>расходы снизились на 1,2</w:t>
      </w:r>
      <w:r w:rsidR="00F234B5">
        <w:rPr>
          <w:b w:val="0"/>
        </w:rPr>
        <w:t>%</w:t>
      </w:r>
      <w:r w:rsidR="00B867D7">
        <w:rPr>
          <w:b w:val="0"/>
        </w:rPr>
        <w:t>.</w:t>
      </w:r>
    </w:p>
    <w:p w:rsidR="00F234B5" w:rsidRPr="00D910B4" w:rsidRDefault="00F234B5" w:rsidP="00F234B5">
      <w:pPr>
        <w:pStyle w:val="a3"/>
        <w:widowControl w:val="0"/>
        <w:jc w:val="both"/>
        <w:rPr>
          <w:b w:val="0"/>
          <w:bCs w:val="0"/>
          <w:i/>
          <w:iCs/>
        </w:rPr>
      </w:pPr>
    </w:p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t>Раздел 0100 «Общегосударственные вопросы»</w:t>
      </w:r>
    </w:p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разделу 0100 «Общегосударственные вопросы» бюджетные назначения </w:t>
      </w:r>
      <w:r w:rsidRPr="00D910B4">
        <w:rPr>
          <w:b/>
          <w:bCs/>
          <w:i/>
          <w:iCs/>
        </w:rPr>
        <w:t xml:space="preserve">исполнены </w:t>
      </w:r>
      <w:r w:rsidRPr="00D910B4">
        <w:t xml:space="preserve">в сумме </w:t>
      </w:r>
      <w:r w:rsidR="00BA2B5D">
        <w:t>14 404,8</w:t>
      </w:r>
      <w:r w:rsidRPr="00D910B4">
        <w:rPr>
          <w:b/>
          <w:i/>
        </w:rPr>
        <w:t xml:space="preserve"> </w:t>
      </w:r>
      <w:r w:rsidRPr="00D910B4">
        <w:t xml:space="preserve">тыс. рублей или на </w:t>
      </w:r>
      <w:r w:rsidR="00BA2B5D">
        <w:t>22,0</w:t>
      </w:r>
      <w:r w:rsidRPr="00D910B4">
        <w:t>% от утвержденного плана (</w:t>
      </w:r>
      <w:r w:rsidR="00BA2B5D">
        <w:t>65 623,0</w:t>
      </w:r>
      <w:r w:rsidRPr="00D910B4">
        <w:t xml:space="preserve"> </w:t>
      </w:r>
      <w:r w:rsidRPr="00D910B4">
        <w:rPr>
          <w:bCs/>
          <w:iCs/>
        </w:rPr>
        <w:t>тыс. рублей</w:t>
      </w:r>
      <w:r w:rsidRPr="00D910B4">
        <w:t xml:space="preserve">). Доля расходов по этому разделу составляет </w:t>
      </w:r>
      <w:r w:rsidR="00BA2B5D">
        <w:t>11,9</w:t>
      </w:r>
      <w:r w:rsidRPr="00D910B4">
        <w:t xml:space="preserve"> от общей суммы расходов за </w:t>
      </w:r>
      <w:r w:rsidR="00CC3CDC">
        <w:t>3</w:t>
      </w:r>
      <w:r>
        <w:t xml:space="preserve"> месяц</w:t>
      </w:r>
      <w:r w:rsidR="00CC3CDC">
        <w:t>а</w:t>
      </w:r>
      <w:r>
        <w:t xml:space="preserve"> </w:t>
      </w:r>
      <w:r w:rsidRPr="00D910B4">
        <w:t>202</w:t>
      </w:r>
      <w:r w:rsidR="00BA2B5D">
        <w:t>2</w:t>
      </w:r>
      <w:r w:rsidRPr="00D910B4">
        <w:t xml:space="preserve"> года. По сравнению с исполнением за аналогичный период 20</w:t>
      </w:r>
      <w:r w:rsidR="00CC3CDC">
        <w:t>2</w:t>
      </w:r>
      <w:r w:rsidR="00BA2B5D">
        <w:t>1</w:t>
      </w:r>
      <w:r w:rsidRPr="00D910B4">
        <w:t xml:space="preserve"> года (</w:t>
      </w:r>
      <w:r w:rsidR="00BA2B5D">
        <w:t>12 033,7</w:t>
      </w:r>
      <w:r w:rsidRPr="00D910B4">
        <w:t xml:space="preserve"> тыс. рублей) </w:t>
      </w:r>
      <w:r w:rsidRPr="00D910B4">
        <w:rPr>
          <w:b/>
          <w:bCs/>
          <w:i/>
          <w:iCs/>
        </w:rPr>
        <w:t xml:space="preserve">расходы </w:t>
      </w:r>
      <w:r w:rsidRPr="00D910B4">
        <w:t>по данному разделу у</w:t>
      </w:r>
      <w:r w:rsidR="00BA2B5D">
        <w:t>величились</w:t>
      </w:r>
      <w:r w:rsidRPr="00D910B4">
        <w:rPr>
          <w:b/>
          <w:bCs/>
          <w:i/>
          <w:iCs/>
        </w:rPr>
        <w:t xml:space="preserve"> </w:t>
      </w:r>
      <w:r w:rsidRPr="00D910B4">
        <w:rPr>
          <w:bCs/>
          <w:iCs/>
        </w:rPr>
        <w:t xml:space="preserve">на </w:t>
      </w:r>
      <w:r w:rsidR="00BA2B5D">
        <w:rPr>
          <w:bCs/>
          <w:iCs/>
        </w:rPr>
        <w:t xml:space="preserve">2 371,1 </w:t>
      </w:r>
      <w:r w:rsidRPr="00D910B4">
        <w:rPr>
          <w:bCs/>
          <w:iCs/>
        </w:rPr>
        <w:t>тыс. рублей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или на </w:t>
      </w:r>
      <w:r w:rsidR="00BA2B5D">
        <w:t>19,7</w:t>
      </w:r>
      <w:r w:rsidRPr="00D910B4">
        <w:t xml:space="preserve">%. </w:t>
      </w:r>
    </w:p>
    <w:p w:rsidR="00BC087D" w:rsidRDefault="00BC087D" w:rsidP="00BA2B5D">
      <w:pPr>
        <w:ind w:firstLine="709"/>
        <w:contextualSpacing/>
        <w:jc w:val="both"/>
      </w:pPr>
    </w:p>
    <w:p w:rsidR="00BA2B5D" w:rsidRDefault="00FC4F3F" w:rsidP="00BA2B5D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Pr="00D910B4">
        <w:t xml:space="preserve">аблице </w:t>
      </w:r>
      <w:r w:rsidR="00ED1642">
        <w:t>3</w:t>
      </w:r>
      <w:r w:rsidRPr="00D910B4">
        <w:t>, отражены расходы следующих подразделов:</w:t>
      </w:r>
    </w:p>
    <w:p w:rsidR="00FC4F3F" w:rsidRPr="006A3303" w:rsidRDefault="00FC4F3F" w:rsidP="00BA2B5D">
      <w:pPr>
        <w:ind w:firstLine="709"/>
        <w:contextualSpacing/>
        <w:jc w:val="right"/>
        <w:rPr>
          <w:sz w:val="24"/>
        </w:rPr>
      </w:pPr>
      <w:r w:rsidRPr="006A3303">
        <w:rPr>
          <w:sz w:val="24"/>
        </w:rPr>
        <w:lastRenderedPageBreak/>
        <w:t xml:space="preserve">Таблица </w:t>
      </w:r>
      <w:r w:rsidR="00ED1642" w:rsidRPr="006A3303">
        <w:rPr>
          <w:sz w:val="24"/>
        </w:rPr>
        <w:t>3</w:t>
      </w:r>
    </w:p>
    <w:p w:rsidR="00FC4F3F" w:rsidRPr="006A3303" w:rsidRDefault="00FC4F3F" w:rsidP="00FC4F3F">
      <w:pPr>
        <w:ind w:firstLine="709"/>
        <w:contextualSpacing/>
        <w:jc w:val="right"/>
        <w:rPr>
          <w:sz w:val="24"/>
        </w:rPr>
      </w:pPr>
      <w:r w:rsidRPr="006A3303">
        <w:rPr>
          <w:sz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1984"/>
        <w:gridCol w:w="1559"/>
        <w:gridCol w:w="993"/>
        <w:gridCol w:w="992"/>
      </w:tblGrid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Подраздел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Утвержд</w:t>
            </w:r>
            <w:r w:rsidR="004D72B0">
              <w:rPr>
                <w:rFonts w:eastAsia="Calibri"/>
                <w:b/>
                <w:sz w:val="24"/>
                <w:szCs w:val="24"/>
              </w:rPr>
              <w:t>ено бюджетных назначений на 2022</w:t>
            </w:r>
            <w:r w:rsidRPr="002A1EA3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FC4F3F" w:rsidP="004D72B0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 xml:space="preserve">Исполнено бюджетных назначений </w:t>
            </w:r>
            <w:r>
              <w:rPr>
                <w:rFonts w:eastAsia="Calibri"/>
                <w:b/>
                <w:sz w:val="24"/>
                <w:szCs w:val="24"/>
              </w:rPr>
              <w:t xml:space="preserve">за </w:t>
            </w:r>
            <w:r w:rsidR="004D72B0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 xml:space="preserve"> мес.</w:t>
            </w:r>
            <w:r w:rsidRPr="002A1EA3">
              <w:rPr>
                <w:rFonts w:eastAsia="Calibri"/>
                <w:b/>
                <w:sz w:val="24"/>
                <w:szCs w:val="24"/>
              </w:rPr>
              <w:t xml:space="preserve"> 202</w:t>
            </w:r>
            <w:r w:rsidR="004D72B0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A1EA3">
              <w:rPr>
                <w:rFonts w:eastAsia="Calibri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%</w:t>
            </w:r>
          </w:p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исполнения</w:t>
            </w:r>
          </w:p>
        </w:tc>
        <w:tc>
          <w:tcPr>
            <w:tcW w:w="992" w:type="dxa"/>
            <w:vAlign w:val="center"/>
          </w:tcPr>
          <w:p w:rsidR="00FC4F3F" w:rsidRPr="002A1EA3" w:rsidRDefault="00FC4F3F" w:rsidP="00ED164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Уд</w:t>
            </w:r>
            <w:r w:rsidR="00ED1642">
              <w:rPr>
                <w:rFonts w:eastAsia="Calibri"/>
                <w:b/>
                <w:sz w:val="24"/>
                <w:szCs w:val="24"/>
              </w:rPr>
              <w:t>ельный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A1EA3">
              <w:rPr>
                <w:rFonts w:eastAsia="Calibri"/>
                <w:b/>
                <w:sz w:val="24"/>
                <w:szCs w:val="24"/>
              </w:rPr>
              <w:t>вес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eastAsia="Calibri"/>
                <w:sz w:val="24"/>
                <w:szCs w:val="24"/>
              </w:rPr>
              <w:t xml:space="preserve">субъекта РФ и </w:t>
            </w:r>
            <w:r w:rsidRPr="002A1EA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1 855,8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F46EF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20,6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2,7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 xml:space="preserve">Функционирование </w:t>
            </w:r>
            <w:r>
              <w:rPr>
                <w:rFonts w:eastAsia="Calibri"/>
                <w:sz w:val="24"/>
                <w:szCs w:val="24"/>
              </w:rPr>
              <w:t>законодательных (</w:t>
            </w:r>
            <w:r w:rsidRPr="002A1EA3">
              <w:rPr>
                <w:rFonts w:eastAsia="Calibri"/>
                <w:sz w:val="24"/>
                <w:szCs w:val="24"/>
              </w:rPr>
              <w:t>представительн</w:t>
            </w:r>
            <w:r>
              <w:rPr>
                <w:rFonts w:eastAsia="Calibri"/>
                <w:sz w:val="24"/>
                <w:szCs w:val="24"/>
              </w:rPr>
              <w:t>ых)</w:t>
            </w:r>
            <w:r w:rsidRPr="002A1EA3">
              <w:rPr>
                <w:rFonts w:eastAsia="Calibri"/>
                <w:sz w:val="24"/>
                <w:szCs w:val="24"/>
              </w:rPr>
              <w:t xml:space="preserve"> органов</w:t>
            </w:r>
            <w:r>
              <w:rPr>
                <w:rFonts w:eastAsia="Calibri"/>
                <w:sz w:val="24"/>
                <w:szCs w:val="24"/>
              </w:rPr>
              <w:t xml:space="preserve"> государственной власти и представительных органов муниципальных</w:t>
            </w:r>
            <w:r w:rsidRPr="002A1EA3">
              <w:rPr>
                <w:rFonts w:eastAsia="Calibri"/>
                <w:sz w:val="24"/>
                <w:szCs w:val="24"/>
              </w:rPr>
              <w:t xml:space="preserve"> образовани</w:t>
            </w:r>
            <w:r>
              <w:rPr>
                <w:rFonts w:eastAsia="Calibri"/>
                <w:sz w:val="24"/>
                <w:szCs w:val="24"/>
              </w:rPr>
              <w:t>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22 096,9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4 474,3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31,0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 xml:space="preserve">Обеспечение деятельности финансовых, налоговых и </w:t>
            </w:r>
            <w:r>
              <w:rPr>
                <w:rFonts w:eastAsia="Calibri"/>
                <w:sz w:val="24"/>
                <w:szCs w:val="24"/>
              </w:rPr>
              <w:t>таможенных</w:t>
            </w:r>
            <w:r w:rsidRPr="002A1EA3">
              <w:rPr>
                <w:rFonts w:eastAsia="Calibri"/>
                <w:sz w:val="24"/>
                <w:szCs w:val="24"/>
              </w:rPr>
              <w:t xml:space="preserve"> органов</w:t>
            </w:r>
            <w:r>
              <w:rPr>
                <w:rFonts w:eastAsia="Calibri"/>
                <w:sz w:val="24"/>
                <w:szCs w:val="24"/>
              </w:rPr>
              <w:t xml:space="preserve"> и органов финансового надзора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13 635,9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2 554,0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17,7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2 572,6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0113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sz w:val="24"/>
                <w:szCs w:val="24"/>
              </w:rPr>
            </w:pPr>
            <w:r w:rsidRPr="002A1EA3">
              <w:rPr>
                <w:rFonts w:eastAsia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24 638,7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6 896,1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28,0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47,9</w:t>
            </w:r>
          </w:p>
        </w:tc>
      </w:tr>
      <w:tr w:rsidR="00FC4F3F" w:rsidRPr="002A1EA3" w:rsidTr="00596CAA">
        <w:tc>
          <w:tcPr>
            <w:tcW w:w="993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4F3F" w:rsidRPr="002A1EA3" w:rsidRDefault="00FC4F3F" w:rsidP="004457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2A1EA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65 623,0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14 404,8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FC4F3F" w:rsidRPr="002A1EA3" w:rsidRDefault="004D72B0" w:rsidP="0044578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:rsidR="00FC4F3F" w:rsidRPr="00D910B4" w:rsidRDefault="00FC4F3F" w:rsidP="00FC4F3F">
      <w:pPr>
        <w:contextualSpacing/>
        <w:jc w:val="center"/>
        <w:rPr>
          <w:b/>
          <w:bCs/>
          <w:i/>
          <w:iCs/>
          <w:color w:val="000000"/>
        </w:rPr>
      </w:pPr>
    </w:p>
    <w:p w:rsidR="00FC4F3F" w:rsidRDefault="00FC4F3F" w:rsidP="00FC4F3F">
      <w:pPr>
        <w:pStyle w:val="a3"/>
        <w:widowControl w:val="0"/>
        <w:spacing w:line="276" w:lineRule="auto"/>
        <w:jc w:val="both"/>
        <w:rPr>
          <w:b w:val="0"/>
        </w:rPr>
      </w:pPr>
      <w:r>
        <w:rPr>
          <w:b w:val="0"/>
        </w:rPr>
        <w:t xml:space="preserve">Наибольший удельный вес </w:t>
      </w:r>
      <w:r w:rsidR="00B01314">
        <w:rPr>
          <w:b w:val="0"/>
        </w:rPr>
        <w:t>4</w:t>
      </w:r>
      <w:r w:rsidR="004D72B0">
        <w:rPr>
          <w:b w:val="0"/>
        </w:rPr>
        <w:t>7,9</w:t>
      </w:r>
      <w:r w:rsidRPr="00D910B4">
        <w:rPr>
          <w:b w:val="0"/>
        </w:rPr>
        <w:t>% в данном разделе составляют  расходы по подразделу 01</w:t>
      </w:r>
      <w:r w:rsidR="00B01314">
        <w:rPr>
          <w:b w:val="0"/>
        </w:rPr>
        <w:t>13</w:t>
      </w:r>
      <w:r>
        <w:rPr>
          <w:b w:val="0"/>
        </w:rPr>
        <w:t xml:space="preserve"> «</w:t>
      </w:r>
      <w:r w:rsidR="00B01314">
        <w:rPr>
          <w:rFonts w:eastAsia="Calibri"/>
          <w:b w:val="0"/>
          <w:szCs w:val="24"/>
        </w:rPr>
        <w:t>Другие общегосударственные вопросы</w:t>
      </w:r>
      <w:r>
        <w:rPr>
          <w:rFonts w:eastAsia="Calibri"/>
          <w:b w:val="0"/>
          <w:szCs w:val="24"/>
        </w:rPr>
        <w:t xml:space="preserve">» в сумме </w:t>
      </w:r>
      <w:r w:rsidR="004D72B0">
        <w:rPr>
          <w:rFonts w:eastAsia="Calibri"/>
          <w:b w:val="0"/>
          <w:szCs w:val="24"/>
        </w:rPr>
        <w:t>6 896,1</w:t>
      </w:r>
      <w:r>
        <w:rPr>
          <w:rFonts w:eastAsia="Calibri"/>
          <w:b w:val="0"/>
          <w:szCs w:val="24"/>
        </w:rPr>
        <w:t xml:space="preserve"> тыс. рублей, а так же по подразделу 01</w:t>
      </w:r>
      <w:r w:rsidR="00B01314">
        <w:rPr>
          <w:rFonts w:eastAsia="Calibri"/>
          <w:b w:val="0"/>
          <w:szCs w:val="24"/>
        </w:rPr>
        <w:t>04</w:t>
      </w:r>
      <w:r>
        <w:rPr>
          <w:b w:val="0"/>
        </w:rPr>
        <w:t xml:space="preserve"> </w:t>
      </w:r>
      <w:r w:rsidRPr="00D910B4">
        <w:rPr>
          <w:b w:val="0"/>
        </w:rPr>
        <w:t>«</w:t>
      </w:r>
      <w:r w:rsidR="00B01314">
        <w:rPr>
          <w:b w:val="0"/>
        </w:rPr>
        <w:t>Функционирование местной администрации</w:t>
      </w:r>
      <w:r w:rsidRPr="00D910B4">
        <w:rPr>
          <w:b w:val="0"/>
        </w:rPr>
        <w:t>»</w:t>
      </w:r>
      <w:r>
        <w:rPr>
          <w:b w:val="0"/>
        </w:rPr>
        <w:t xml:space="preserve"> (</w:t>
      </w:r>
      <w:r w:rsidR="004D72B0">
        <w:rPr>
          <w:b w:val="0"/>
        </w:rPr>
        <w:t>31</w:t>
      </w:r>
      <w:r w:rsidR="00B01314">
        <w:rPr>
          <w:b w:val="0"/>
        </w:rPr>
        <w:t>,0</w:t>
      </w:r>
      <w:r>
        <w:rPr>
          <w:b w:val="0"/>
        </w:rPr>
        <w:t>%)</w:t>
      </w:r>
      <w:r w:rsidRPr="00D910B4">
        <w:rPr>
          <w:b w:val="0"/>
        </w:rPr>
        <w:t>. Исполнение бюджетных назначений</w:t>
      </w:r>
      <w:r>
        <w:rPr>
          <w:b w:val="0"/>
        </w:rPr>
        <w:t xml:space="preserve"> по данному подразделу составляет </w:t>
      </w:r>
      <w:r w:rsidR="004D72B0">
        <w:rPr>
          <w:b w:val="0"/>
        </w:rPr>
        <w:t>4 474,3</w:t>
      </w:r>
      <w:r>
        <w:rPr>
          <w:b w:val="0"/>
        </w:rPr>
        <w:t xml:space="preserve"> тыс. рублей</w:t>
      </w:r>
      <w:r w:rsidR="00B01314">
        <w:rPr>
          <w:b w:val="0"/>
        </w:rPr>
        <w:t xml:space="preserve"> или </w:t>
      </w:r>
      <w:r w:rsidR="004D72B0">
        <w:rPr>
          <w:b w:val="0"/>
        </w:rPr>
        <w:t>20,3</w:t>
      </w:r>
      <w:r w:rsidR="00B01314">
        <w:rPr>
          <w:b w:val="0"/>
        </w:rPr>
        <w:t>% от утвержденных бюджетных назначений</w:t>
      </w:r>
      <w:r>
        <w:rPr>
          <w:b w:val="0"/>
        </w:rPr>
        <w:t>.</w:t>
      </w:r>
    </w:p>
    <w:p w:rsidR="00D9056B" w:rsidRDefault="00FC4F3F" w:rsidP="006A3303">
      <w:pPr>
        <w:pStyle w:val="a3"/>
        <w:widowControl w:val="0"/>
        <w:jc w:val="both"/>
        <w:rPr>
          <w:b w:val="0"/>
          <w:bCs w:val="0"/>
          <w:i/>
          <w:iCs/>
          <w:color w:val="000000"/>
        </w:rPr>
      </w:pPr>
      <w:r w:rsidRPr="00D910B4">
        <w:rPr>
          <w:b w:val="0"/>
          <w:bCs w:val="0"/>
          <w:i/>
          <w:iCs/>
        </w:rPr>
        <w:t xml:space="preserve"> </w:t>
      </w:r>
    </w:p>
    <w:p w:rsidR="00FC4F3F" w:rsidRPr="00D910B4" w:rsidRDefault="00FC4F3F" w:rsidP="00FC4F3F">
      <w:pPr>
        <w:contextualSpacing/>
        <w:jc w:val="center"/>
      </w:pPr>
      <w:r w:rsidRPr="00596CAA">
        <w:rPr>
          <w:b/>
          <w:bCs/>
          <w:i/>
          <w:iCs/>
          <w:color w:val="000000"/>
        </w:rPr>
        <w:t>Раздел 0300 «Национальная безопасность и правоохранительная деятельность»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rPr>
          <w:b/>
          <w:bCs/>
          <w:i/>
          <w:iCs/>
        </w:rPr>
        <w:t xml:space="preserve">Расходы </w:t>
      </w:r>
      <w:r w:rsidRPr="00D910B4">
        <w:t xml:space="preserve">по данному разделу за </w:t>
      </w:r>
      <w:r w:rsidR="00596CAA">
        <w:t>3</w:t>
      </w:r>
      <w:r>
        <w:t xml:space="preserve"> месяц</w:t>
      </w:r>
      <w:r w:rsidR="00596CAA">
        <w:t>а</w:t>
      </w:r>
      <w:r w:rsidRPr="00D910B4">
        <w:t xml:space="preserve"> 202</w:t>
      </w:r>
      <w:r w:rsidR="006A3303">
        <w:t>2</w:t>
      </w:r>
      <w:r w:rsidRPr="00D910B4">
        <w:t xml:space="preserve"> года </w:t>
      </w:r>
      <w:r w:rsidRPr="00D910B4">
        <w:rPr>
          <w:b/>
          <w:bCs/>
          <w:i/>
          <w:iCs/>
        </w:rPr>
        <w:t xml:space="preserve">исполнены </w:t>
      </w:r>
      <w:r w:rsidRPr="00D910B4">
        <w:t xml:space="preserve">в сумме </w:t>
      </w:r>
      <w:r w:rsidR="006A3303">
        <w:t>971,9</w:t>
      </w:r>
      <w:r w:rsidRPr="00D910B4">
        <w:t xml:space="preserve"> тыс. рублей, что составляет </w:t>
      </w:r>
      <w:r w:rsidR="006A3303">
        <w:t>22,6</w:t>
      </w:r>
      <w:r w:rsidRPr="00D910B4">
        <w:t>% утвержденных бюджетных назначений (</w:t>
      </w:r>
      <w:r w:rsidR="006A3303">
        <w:t xml:space="preserve">4 295,8 </w:t>
      </w:r>
      <w:r w:rsidRPr="00D910B4">
        <w:t xml:space="preserve">тыс. рублей). В отчетном периоде доля расходов по </w:t>
      </w:r>
      <w:r w:rsidRPr="00D910B4">
        <w:lastRenderedPageBreak/>
        <w:t xml:space="preserve">данному разделу составила </w:t>
      </w:r>
      <w:r w:rsidR="00596CAA">
        <w:t>0,</w:t>
      </w:r>
      <w:r w:rsidR="006A3303">
        <w:t>8</w:t>
      </w:r>
      <w:r w:rsidRPr="00D910B4">
        <w:t>% от общей суммы расходов бюджета муниципаль</w:t>
      </w:r>
      <w:r>
        <w:t>ного образования Александровский район</w:t>
      </w:r>
      <w:r w:rsidRPr="00D910B4">
        <w:t xml:space="preserve">. 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t>По сравнению с аналогичным периодом 20</w:t>
      </w:r>
      <w:r w:rsidR="00596CAA">
        <w:t>2</w:t>
      </w:r>
      <w:r w:rsidR="006A3303">
        <w:t>1</w:t>
      </w:r>
      <w:r w:rsidRPr="00D910B4">
        <w:t xml:space="preserve"> года (</w:t>
      </w:r>
      <w:r w:rsidR="006A3303">
        <w:t>921,4</w:t>
      </w:r>
      <w:r w:rsidRPr="00D910B4">
        <w:t xml:space="preserve"> тыс. рублей) расходы по данному разделу </w:t>
      </w:r>
      <w:r w:rsidRPr="00D910B4">
        <w:rPr>
          <w:b/>
          <w:bCs/>
          <w:i/>
          <w:iCs/>
        </w:rPr>
        <w:t>у</w:t>
      </w:r>
      <w:r w:rsidR="00596CAA">
        <w:rPr>
          <w:b/>
          <w:bCs/>
          <w:i/>
          <w:iCs/>
        </w:rPr>
        <w:t>величились</w:t>
      </w:r>
      <w:r w:rsidRPr="00D910B4">
        <w:rPr>
          <w:b/>
          <w:bCs/>
          <w:i/>
          <w:iCs/>
        </w:rPr>
        <w:t xml:space="preserve"> </w:t>
      </w:r>
      <w:r w:rsidRPr="00110363">
        <w:rPr>
          <w:bCs/>
          <w:iCs/>
        </w:rPr>
        <w:t xml:space="preserve">на </w:t>
      </w:r>
      <w:r w:rsidR="006A3303">
        <w:rPr>
          <w:bCs/>
          <w:iCs/>
        </w:rPr>
        <w:t>50,5</w:t>
      </w:r>
      <w:r w:rsidR="00596CAA">
        <w:rPr>
          <w:bCs/>
          <w:iCs/>
        </w:rPr>
        <w:t xml:space="preserve"> </w:t>
      </w:r>
      <w:r w:rsidRPr="00D910B4">
        <w:t xml:space="preserve">тыс. рублей или на </w:t>
      </w:r>
      <w:r w:rsidR="006A3303">
        <w:t>5,5</w:t>
      </w:r>
      <w:r w:rsidRPr="00D910B4">
        <w:t>%.</w:t>
      </w:r>
    </w:p>
    <w:p w:rsidR="00BC087D" w:rsidRDefault="00BC087D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Pr="00D910B4">
        <w:t xml:space="preserve">аблице </w:t>
      </w:r>
      <w:r w:rsidR="00C90527">
        <w:t>4</w:t>
      </w:r>
      <w:r w:rsidRPr="00D910B4">
        <w:t>, отражены расходы следующих подразделов:</w:t>
      </w:r>
    </w:p>
    <w:p w:rsidR="00FC4F3F" w:rsidRPr="006A3303" w:rsidRDefault="00FC4F3F" w:rsidP="00FC4F3F">
      <w:pPr>
        <w:pStyle w:val="aff0"/>
        <w:ind w:left="0" w:firstLine="709"/>
        <w:jc w:val="right"/>
        <w:rPr>
          <w:sz w:val="24"/>
        </w:rPr>
      </w:pPr>
      <w:r w:rsidRPr="006A3303">
        <w:rPr>
          <w:sz w:val="24"/>
        </w:rPr>
        <w:t xml:space="preserve">Таблица </w:t>
      </w:r>
      <w:r w:rsidR="00C90527" w:rsidRPr="006A3303">
        <w:rPr>
          <w:sz w:val="24"/>
        </w:rPr>
        <w:t>4</w:t>
      </w:r>
    </w:p>
    <w:p w:rsidR="00FC4F3F" w:rsidRPr="006A3303" w:rsidRDefault="00FC4F3F" w:rsidP="00FC4F3F">
      <w:pPr>
        <w:ind w:firstLine="709"/>
        <w:contextualSpacing/>
        <w:jc w:val="right"/>
        <w:rPr>
          <w:sz w:val="24"/>
        </w:rPr>
      </w:pPr>
      <w:r w:rsidRPr="006A3303">
        <w:rPr>
          <w:sz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828"/>
        <w:gridCol w:w="1559"/>
        <w:gridCol w:w="1559"/>
        <w:gridCol w:w="1276"/>
      </w:tblGrid>
      <w:tr w:rsidR="00FC4F3F" w:rsidRPr="00385983" w:rsidTr="00596CAA">
        <w:tc>
          <w:tcPr>
            <w:tcW w:w="1134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FC4F3F" w:rsidP="006A3303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6A3303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385983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FC4F3F" w:rsidP="00C90527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 xml:space="preserve">Исполнено бюджетных назначений </w:t>
            </w:r>
            <w:r>
              <w:rPr>
                <w:rFonts w:eastAsia="Calibri"/>
                <w:b/>
                <w:sz w:val="24"/>
              </w:rPr>
              <w:t xml:space="preserve">за </w:t>
            </w:r>
            <w:r w:rsidR="00C90527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6A3303">
              <w:rPr>
                <w:rFonts w:eastAsia="Calibri"/>
                <w:b/>
                <w:sz w:val="24"/>
              </w:rPr>
              <w:t>а 2022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385983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%</w:t>
            </w:r>
          </w:p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385983" w:rsidTr="00596CAA">
        <w:tc>
          <w:tcPr>
            <w:tcW w:w="1134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385983">
              <w:rPr>
                <w:rFonts w:eastAsia="Calibri"/>
                <w:sz w:val="24"/>
              </w:rPr>
              <w:t>0304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385983">
              <w:rPr>
                <w:rFonts w:eastAsia="Calibri"/>
                <w:sz w:val="24"/>
              </w:rPr>
              <w:t>Органы юстиции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25,0</w:t>
            </w:r>
          </w:p>
        </w:tc>
      </w:tr>
      <w:tr w:rsidR="00FC4F3F" w:rsidRPr="00385983" w:rsidTr="00596CAA">
        <w:tc>
          <w:tcPr>
            <w:tcW w:w="1134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385983">
              <w:rPr>
                <w:rFonts w:eastAsia="Calibri"/>
                <w:sz w:val="24"/>
              </w:rPr>
              <w:t>0310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385983" w:rsidRDefault="006A3303" w:rsidP="006A3303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C4F3F" w:rsidRPr="00385983">
              <w:rPr>
                <w:rFonts w:eastAsia="Calibri"/>
                <w:sz w:val="24"/>
              </w:rPr>
              <w:t>пожарн</w:t>
            </w:r>
            <w:r>
              <w:rPr>
                <w:rFonts w:eastAsia="Calibri"/>
                <w:sz w:val="24"/>
              </w:rPr>
              <w:t>ая</w:t>
            </w:r>
            <w:r w:rsidR="00FC4F3F" w:rsidRPr="00385983">
              <w:rPr>
                <w:rFonts w:eastAsia="Calibri"/>
                <w:sz w:val="24"/>
              </w:rPr>
              <w:t xml:space="preserve"> безопасност</w:t>
            </w:r>
            <w:r>
              <w:rPr>
                <w:rFonts w:eastAsia="Calibri"/>
                <w:sz w:val="24"/>
              </w:rPr>
              <w:t>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3 576,5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22,3</w:t>
            </w:r>
          </w:p>
        </w:tc>
      </w:tr>
      <w:tr w:rsidR="00FC4F3F" w:rsidRPr="00385983" w:rsidTr="00596CAA">
        <w:tc>
          <w:tcPr>
            <w:tcW w:w="1134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385983">
              <w:rPr>
                <w:rFonts w:eastAsia="Calibri"/>
                <w:sz w:val="24"/>
              </w:rPr>
              <w:t>0314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385983">
              <w:rPr>
                <w:rFonts w:eastAsia="Calibri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</w:tr>
      <w:tr w:rsidR="00FC4F3F" w:rsidRPr="00385983" w:rsidTr="00596CAA">
        <w:tc>
          <w:tcPr>
            <w:tcW w:w="1134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385983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385983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4 295,8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F3F" w:rsidRPr="00385983" w:rsidRDefault="006A3303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22,6</w:t>
            </w:r>
          </w:p>
        </w:tc>
      </w:tr>
    </w:tbl>
    <w:p w:rsidR="00FC4F3F" w:rsidRDefault="00FC4F3F" w:rsidP="00FC4F3F">
      <w:pPr>
        <w:contextualSpacing/>
        <w:jc w:val="center"/>
        <w:rPr>
          <w:b/>
          <w:bCs/>
          <w:i/>
          <w:iCs/>
          <w:color w:val="000000"/>
        </w:rPr>
      </w:pPr>
    </w:p>
    <w:p w:rsidR="00FC4F3F" w:rsidRPr="00D910B4" w:rsidRDefault="00FC4F3F" w:rsidP="00FC4F3F">
      <w:pPr>
        <w:contextualSpacing/>
        <w:jc w:val="center"/>
      </w:pPr>
      <w:r w:rsidRPr="00A90864">
        <w:rPr>
          <w:b/>
          <w:bCs/>
          <w:i/>
          <w:iCs/>
          <w:color w:val="000000"/>
        </w:rPr>
        <w:t>Раздел 0400 «Национальная экономика»</w:t>
      </w:r>
    </w:p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rPr>
          <w:b/>
          <w:bCs/>
          <w:i/>
          <w:iCs/>
        </w:rPr>
        <w:t xml:space="preserve">Расходы </w:t>
      </w:r>
      <w:r w:rsidRPr="00D910B4">
        <w:t xml:space="preserve">по разделу 0400 «Национальная экономика» </w:t>
      </w:r>
      <w:r w:rsidR="00BC087D" w:rsidRPr="00D910B4">
        <w:t xml:space="preserve">за </w:t>
      </w:r>
      <w:r w:rsidR="00BC087D" w:rsidRPr="00D910B4">
        <w:br/>
      </w:r>
      <w:r w:rsidR="00BC087D">
        <w:t>3 месяца 2022</w:t>
      </w:r>
      <w:r w:rsidR="00BC087D" w:rsidRPr="00D910B4">
        <w:t xml:space="preserve"> года</w:t>
      </w:r>
      <w:r w:rsidR="00BC087D" w:rsidRPr="00D910B4">
        <w:rPr>
          <w:b/>
          <w:bCs/>
          <w:i/>
          <w:iCs/>
        </w:rPr>
        <w:t xml:space="preserve"> </w:t>
      </w:r>
      <w:r w:rsidRPr="00D910B4">
        <w:rPr>
          <w:b/>
          <w:bCs/>
          <w:i/>
          <w:iCs/>
        </w:rPr>
        <w:t xml:space="preserve">исполнены </w:t>
      </w:r>
      <w:r w:rsidRPr="00D910B4">
        <w:rPr>
          <w:bCs/>
          <w:iCs/>
        </w:rPr>
        <w:t>в сумме</w:t>
      </w:r>
      <w:r w:rsidRPr="00D910B4">
        <w:rPr>
          <w:b/>
          <w:bCs/>
          <w:i/>
          <w:iCs/>
        </w:rPr>
        <w:t xml:space="preserve"> </w:t>
      </w:r>
      <w:r w:rsidR="00BC087D">
        <w:rPr>
          <w:b/>
          <w:bCs/>
          <w:i/>
          <w:iCs/>
        </w:rPr>
        <w:t>2 153,5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тыс. рублей, или в размере </w:t>
      </w:r>
      <w:r w:rsidR="00BC087D">
        <w:t>15,9</w:t>
      </w:r>
      <w:r w:rsidRPr="00D910B4">
        <w:t>% утвержденных бюджетных назначений (</w:t>
      </w:r>
      <w:r w:rsidR="00BC087D">
        <w:t>13 572,3</w:t>
      </w:r>
      <w:r w:rsidRPr="00D910B4">
        <w:t xml:space="preserve"> тыс. рублей). Расходы по данному разделу составляют </w:t>
      </w:r>
      <w:r w:rsidR="00BC087D">
        <w:t>1,8</w:t>
      </w:r>
      <w:r w:rsidRPr="00D910B4">
        <w:t xml:space="preserve">% от общих расходов бюджета муниципального образования за </w:t>
      </w:r>
      <w:r w:rsidR="00395858">
        <w:t>3</w:t>
      </w:r>
      <w:r>
        <w:t xml:space="preserve"> месяц</w:t>
      </w:r>
      <w:r w:rsidR="00395858">
        <w:t>а</w:t>
      </w:r>
      <w:r w:rsidRPr="00D910B4">
        <w:t xml:space="preserve"> 202</w:t>
      </w:r>
      <w:r w:rsidR="00BC087D">
        <w:t>2</w:t>
      </w:r>
      <w:r w:rsidRPr="00D910B4">
        <w:t xml:space="preserve"> года.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t>По сравнению с аналогичным периодом 20</w:t>
      </w:r>
      <w:r w:rsidR="00395858">
        <w:t>2</w:t>
      </w:r>
      <w:r w:rsidR="00BC087D">
        <w:t>1</w:t>
      </w:r>
      <w:r w:rsidRPr="00D910B4">
        <w:t xml:space="preserve"> года (</w:t>
      </w:r>
      <w:r w:rsidR="00BC087D">
        <w:t>1 941,2</w:t>
      </w:r>
      <w:r w:rsidRPr="00D910B4">
        <w:t xml:space="preserve"> тыс. рублей)</w:t>
      </w:r>
      <w:r w:rsidRPr="00D910B4">
        <w:rPr>
          <w:i/>
        </w:rPr>
        <w:t xml:space="preserve"> </w:t>
      </w:r>
      <w:r w:rsidRPr="00D910B4">
        <w:t xml:space="preserve">расходы по данному разделу </w:t>
      </w:r>
      <w:r w:rsidRPr="00D910B4">
        <w:rPr>
          <w:b/>
          <w:bCs/>
          <w:i/>
          <w:iCs/>
        </w:rPr>
        <w:t xml:space="preserve">увеличились </w:t>
      </w:r>
      <w:r w:rsidRPr="00FE3CE3">
        <w:rPr>
          <w:bCs/>
          <w:iCs/>
        </w:rPr>
        <w:t xml:space="preserve">на </w:t>
      </w:r>
      <w:r w:rsidR="00BC087D">
        <w:rPr>
          <w:bCs/>
          <w:iCs/>
        </w:rPr>
        <w:t>212,3</w:t>
      </w:r>
      <w:r>
        <w:rPr>
          <w:b/>
          <w:bCs/>
          <w:i/>
          <w:iCs/>
        </w:rPr>
        <w:t xml:space="preserve"> </w:t>
      </w:r>
      <w:r w:rsidRPr="00D910B4">
        <w:t xml:space="preserve">тыс. рублей или на </w:t>
      </w:r>
      <w:r w:rsidR="00395858">
        <w:t>1</w:t>
      </w:r>
      <w:r w:rsidR="00BC087D">
        <w:t>0,9</w:t>
      </w:r>
      <w:r w:rsidRPr="00D910B4">
        <w:t xml:space="preserve">%. </w:t>
      </w:r>
    </w:p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Pr="00D910B4">
        <w:t xml:space="preserve">аблице </w:t>
      </w:r>
      <w:r w:rsidR="00395858">
        <w:t>5</w:t>
      </w:r>
      <w:r w:rsidRPr="00D910B4">
        <w:t xml:space="preserve">, отражены расходы следующих подразделов:                                                                                                                   </w:t>
      </w:r>
    </w:p>
    <w:p w:rsidR="00FC4F3F" w:rsidRPr="00BC087D" w:rsidRDefault="00FC4F3F" w:rsidP="00395858">
      <w:pPr>
        <w:ind w:firstLine="709"/>
        <w:contextualSpacing/>
        <w:jc w:val="right"/>
        <w:rPr>
          <w:sz w:val="24"/>
        </w:rPr>
      </w:pPr>
      <w:r w:rsidRPr="00BC087D">
        <w:rPr>
          <w:sz w:val="24"/>
        </w:rPr>
        <w:t xml:space="preserve">                                                                             Таблица </w:t>
      </w:r>
      <w:r w:rsidR="00395858" w:rsidRPr="00BC087D">
        <w:rPr>
          <w:sz w:val="24"/>
        </w:rPr>
        <w:t>5</w:t>
      </w:r>
    </w:p>
    <w:p w:rsidR="00FC4F3F" w:rsidRPr="00BC087D" w:rsidRDefault="00FC4F3F" w:rsidP="00FC4F3F">
      <w:pPr>
        <w:ind w:firstLine="709"/>
        <w:contextualSpacing/>
        <w:jc w:val="right"/>
        <w:rPr>
          <w:sz w:val="24"/>
        </w:rPr>
      </w:pPr>
      <w:r w:rsidRPr="00BC087D">
        <w:rPr>
          <w:sz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828"/>
        <w:gridCol w:w="1701"/>
        <w:gridCol w:w="1701"/>
        <w:gridCol w:w="992"/>
      </w:tblGrid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FC4F3F" w:rsidP="00BC087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BC087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B705F8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FC4F3F" w:rsidP="00BC087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 xml:space="preserve">Исполнено бюджетных назначений </w:t>
            </w:r>
            <w:r w:rsidR="0009396E">
              <w:rPr>
                <w:rFonts w:eastAsia="Calibri"/>
                <w:b/>
                <w:sz w:val="24"/>
              </w:rPr>
              <w:t>за 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09396E">
              <w:rPr>
                <w:rFonts w:eastAsia="Calibri"/>
                <w:b/>
                <w:sz w:val="24"/>
              </w:rPr>
              <w:t>а 202</w:t>
            </w:r>
            <w:r w:rsidR="00BC087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B705F8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%</w:t>
            </w:r>
          </w:p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0405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5 220,</w:t>
            </w:r>
            <w:r w:rsidR="005E381E">
              <w:rPr>
                <w:rFonts w:eastAsia="Calibri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19,0</w:t>
            </w:r>
          </w:p>
        </w:tc>
      </w:tr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0408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1 207,0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14,6</w:t>
            </w:r>
          </w:p>
        </w:tc>
      </w:tr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0409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</w:tr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lastRenderedPageBreak/>
              <w:t>0412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705F8">
              <w:rPr>
                <w:rFonts w:eastAsia="Calibri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7 055,4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14,0</w:t>
            </w:r>
          </w:p>
        </w:tc>
      </w:tr>
      <w:tr w:rsidR="00FC4F3F" w:rsidRPr="00B705F8" w:rsidTr="0009396E">
        <w:tc>
          <w:tcPr>
            <w:tcW w:w="1134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C4F3F" w:rsidRPr="00B705F8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B705F8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13 572,3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2 153,5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B705F8" w:rsidRDefault="00BC087D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15,9</w:t>
            </w:r>
          </w:p>
        </w:tc>
      </w:tr>
    </w:tbl>
    <w:p w:rsidR="00FC4F3F" w:rsidRPr="00D910B4" w:rsidRDefault="00FC4F3F" w:rsidP="00FC4F3F">
      <w:pPr>
        <w:contextualSpacing/>
      </w:pPr>
    </w:p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t>Раздел 0500 «Жилищно-коммунальное хозяйство»</w:t>
      </w:r>
    </w:p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ind w:firstLine="709"/>
        <w:contextualSpacing/>
        <w:jc w:val="both"/>
      </w:pPr>
      <w:r w:rsidRPr="00DB406B">
        <w:rPr>
          <w:bCs/>
          <w:iCs/>
        </w:rPr>
        <w:t>Объем</w:t>
      </w:r>
      <w:r w:rsidRPr="00D910B4">
        <w:rPr>
          <w:b/>
          <w:bCs/>
          <w:i/>
          <w:iCs/>
        </w:rPr>
        <w:t xml:space="preserve"> расходов </w:t>
      </w:r>
      <w:r w:rsidRPr="00D910B4">
        <w:t xml:space="preserve">по разделу 0500 «Жилищно-коммунальное хозяйство» </w:t>
      </w:r>
      <w:r w:rsidRPr="00D910B4">
        <w:rPr>
          <w:b/>
          <w:bCs/>
          <w:i/>
          <w:iCs/>
        </w:rPr>
        <w:t xml:space="preserve">составил </w:t>
      </w:r>
      <w:r w:rsidR="004A0A5A">
        <w:rPr>
          <w:b/>
          <w:bCs/>
          <w:i/>
          <w:iCs/>
        </w:rPr>
        <w:t>13,2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тыс. рублей, что составляет </w:t>
      </w:r>
      <w:r w:rsidR="004A0A5A">
        <w:t>0,8</w:t>
      </w:r>
      <w:r w:rsidR="00CD4CEB">
        <w:t>%</w:t>
      </w:r>
      <w:r w:rsidRPr="00D910B4">
        <w:t xml:space="preserve"> утвержденных бюджетных назначений на 202</w:t>
      </w:r>
      <w:r w:rsidR="004A0A5A">
        <w:t>2</w:t>
      </w:r>
      <w:r w:rsidRPr="00D910B4">
        <w:t xml:space="preserve"> год (</w:t>
      </w:r>
      <w:r w:rsidR="004A0A5A">
        <w:t>1 570,6</w:t>
      </w:r>
      <w:r w:rsidRPr="00D910B4">
        <w:t xml:space="preserve"> тыс. рублей). Доля расходов по данному разделу в общей сумме расходов бюджета муниципального образования </w:t>
      </w:r>
      <w:r>
        <w:t>Александровский район</w:t>
      </w:r>
      <w:r w:rsidRPr="00D910B4">
        <w:t xml:space="preserve"> за </w:t>
      </w:r>
      <w:r w:rsidR="00CD4CEB">
        <w:t>3</w:t>
      </w:r>
      <w:r>
        <w:t xml:space="preserve"> месяц</w:t>
      </w:r>
      <w:r w:rsidR="00CD4CEB">
        <w:t>а</w:t>
      </w:r>
      <w:r>
        <w:t xml:space="preserve"> </w:t>
      </w:r>
      <w:r w:rsidRPr="00D910B4">
        <w:t>202</w:t>
      </w:r>
      <w:r w:rsidR="004A0A5A">
        <w:t>2</w:t>
      </w:r>
      <w:r w:rsidRPr="00D910B4">
        <w:t xml:space="preserve"> года </w:t>
      </w:r>
      <w:r w:rsidR="00CD4CEB">
        <w:t>равна 0,0% в связи с низким исполнением.</w:t>
      </w:r>
      <w:r w:rsidRPr="00D910B4">
        <w:t xml:space="preserve"> По сравнению с аналогичным периодом 20</w:t>
      </w:r>
      <w:r w:rsidR="00CD4CEB">
        <w:t>2</w:t>
      </w:r>
      <w:r w:rsidR="004A0A5A">
        <w:t xml:space="preserve">1 </w:t>
      </w:r>
      <w:r w:rsidRPr="00D910B4">
        <w:t>года (</w:t>
      </w:r>
      <w:r w:rsidR="004A0A5A">
        <w:t xml:space="preserve">33,5 </w:t>
      </w:r>
      <w:r w:rsidR="00CD4CEB">
        <w:t>тыс. рублей) расходы в 202</w:t>
      </w:r>
      <w:r w:rsidR="004A0A5A">
        <w:t>2</w:t>
      </w:r>
      <w:r w:rsidRPr="00D910B4">
        <w:t xml:space="preserve"> году по данному разделу </w:t>
      </w:r>
      <w:r>
        <w:t>у</w:t>
      </w:r>
      <w:r w:rsidR="004A0A5A">
        <w:t xml:space="preserve">меньшились </w:t>
      </w:r>
      <w:r w:rsidRPr="00D910B4">
        <w:t xml:space="preserve">на </w:t>
      </w:r>
      <w:r w:rsidR="004A0A5A">
        <w:t>20,</w:t>
      </w:r>
      <w:r w:rsidR="00CD4CEB">
        <w:t>3</w:t>
      </w:r>
      <w:r w:rsidR="004A0A5A">
        <w:t xml:space="preserve"> </w:t>
      </w:r>
      <w:r w:rsidRPr="00D910B4">
        <w:t>тыс. рублей или на</w:t>
      </w:r>
      <w:r>
        <w:t xml:space="preserve"> </w:t>
      </w:r>
      <w:r w:rsidR="004A0A5A">
        <w:t>60,6</w:t>
      </w:r>
      <w:r w:rsidRPr="00D910B4">
        <w:t>%.</w:t>
      </w:r>
    </w:p>
    <w:p w:rsidR="00FC4F3F" w:rsidRPr="00D910B4" w:rsidRDefault="00FC4F3F" w:rsidP="00FC4F3F">
      <w:pPr>
        <w:ind w:firstLine="709"/>
        <w:contextualSpacing/>
        <w:jc w:val="both"/>
      </w:pPr>
    </w:p>
    <w:p w:rsidR="00FC4F3F" w:rsidRPr="00DB406B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Pr="00D910B4">
        <w:t xml:space="preserve">аблице </w:t>
      </w:r>
      <w:r w:rsidR="00FC254F">
        <w:t>6</w:t>
      </w:r>
      <w:r w:rsidRPr="00D910B4">
        <w:t>, отражены расходы следующих подразделов:</w:t>
      </w:r>
    </w:p>
    <w:p w:rsidR="00FC4F3F" w:rsidRPr="004A0A5A" w:rsidRDefault="00FC4F3F" w:rsidP="00FC4F3F">
      <w:pPr>
        <w:pStyle w:val="aff0"/>
        <w:ind w:left="0" w:firstLine="709"/>
        <w:jc w:val="right"/>
        <w:rPr>
          <w:sz w:val="24"/>
        </w:rPr>
      </w:pPr>
      <w:r w:rsidRPr="004A0A5A">
        <w:rPr>
          <w:sz w:val="24"/>
        </w:rPr>
        <w:t xml:space="preserve">Таблица </w:t>
      </w:r>
      <w:r w:rsidR="00FC254F" w:rsidRPr="004A0A5A">
        <w:rPr>
          <w:sz w:val="24"/>
        </w:rPr>
        <w:t>6</w:t>
      </w:r>
    </w:p>
    <w:p w:rsidR="00FC4F3F" w:rsidRPr="004A0A5A" w:rsidRDefault="00FC4F3F" w:rsidP="00FC4F3F">
      <w:pPr>
        <w:ind w:firstLine="709"/>
        <w:contextualSpacing/>
        <w:jc w:val="right"/>
        <w:rPr>
          <w:sz w:val="24"/>
        </w:rPr>
      </w:pPr>
      <w:r w:rsidRPr="004A0A5A">
        <w:rPr>
          <w:sz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3463"/>
        <w:gridCol w:w="1559"/>
        <w:gridCol w:w="1985"/>
        <w:gridCol w:w="992"/>
      </w:tblGrid>
      <w:tr w:rsidR="00FC4F3F" w:rsidRPr="00303915" w:rsidTr="0076614B">
        <w:tc>
          <w:tcPr>
            <w:tcW w:w="1357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03915" w:rsidRDefault="00FC4F3F" w:rsidP="00B72B4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B72B4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303915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F3F" w:rsidRPr="00303915" w:rsidRDefault="00FC4F3F" w:rsidP="00B72B4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 xml:space="preserve">Исполнено бюджетных назначений </w:t>
            </w:r>
            <w:r>
              <w:rPr>
                <w:rFonts w:eastAsia="Calibri"/>
                <w:b/>
                <w:sz w:val="24"/>
              </w:rPr>
              <w:t xml:space="preserve">за </w:t>
            </w:r>
            <w:r w:rsidR="0076614B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76614B">
              <w:rPr>
                <w:rFonts w:eastAsia="Calibri"/>
                <w:b/>
                <w:sz w:val="24"/>
              </w:rPr>
              <w:t>а</w:t>
            </w:r>
            <w:r w:rsidRPr="00303915">
              <w:rPr>
                <w:rFonts w:eastAsia="Calibri"/>
                <w:b/>
                <w:sz w:val="24"/>
              </w:rPr>
              <w:t xml:space="preserve"> 202</w:t>
            </w:r>
            <w:r w:rsidR="00B72B4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303915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%</w:t>
            </w:r>
          </w:p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303915" w:rsidTr="0076614B">
        <w:tc>
          <w:tcPr>
            <w:tcW w:w="1357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303915">
              <w:rPr>
                <w:rFonts w:eastAsia="Calibri"/>
                <w:sz w:val="24"/>
              </w:rPr>
              <w:t>0501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303915">
              <w:rPr>
                <w:rFonts w:eastAsia="Calibri"/>
                <w:sz w:val="24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03915" w:rsidRDefault="00F540D1" w:rsidP="00F540D1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1 570,6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F3F" w:rsidRPr="00303915" w:rsidRDefault="00F540D1" w:rsidP="00F540D1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303915" w:rsidRDefault="00F540D1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0,8</w:t>
            </w:r>
          </w:p>
        </w:tc>
      </w:tr>
      <w:tr w:rsidR="00FC4F3F" w:rsidRPr="00303915" w:rsidTr="0076614B">
        <w:tc>
          <w:tcPr>
            <w:tcW w:w="1357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FC4F3F" w:rsidRPr="00303915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303915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3F" w:rsidRPr="00303915" w:rsidRDefault="00F540D1" w:rsidP="00F540D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1570,6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4F3F" w:rsidRPr="00303915" w:rsidRDefault="00F540D1" w:rsidP="00F540D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F3F" w:rsidRPr="00303915" w:rsidRDefault="00F540D1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0,8</w:t>
            </w:r>
          </w:p>
        </w:tc>
      </w:tr>
    </w:tbl>
    <w:p w:rsidR="00FC4F3F" w:rsidRPr="00D910B4" w:rsidRDefault="00FC4F3F" w:rsidP="00FC4F3F">
      <w:pPr>
        <w:contextualSpacing/>
        <w:rPr>
          <w:b/>
          <w:bCs/>
          <w:i/>
          <w:iCs/>
        </w:rPr>
      </w:pPr>
    </w:p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t>Раздел 0700 «Образование»</w:t>
      </w:r>
    </w:p>
    <w:p w:rsidR="00FC4F3F" w:rsidRDefault="00FC4F3F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Расходы по разделу 0700 «Образование» составляют большую часть всех расходов бюджета муниципального образования </w:t>
      </w:r>
      <w:r>
        <w:t xml:space="preserve">Александровский район Оренбургской области </w:t>
      </w:r>
      <w:r w:rsidRPr="00D910B4">
        <w:t xml:space="preserve">– </w:t>
      </w:r>
      <w:r w:rsidR="00456FBB">
        <w:t>55,6</w:t>
      </w:r>
      <w:r w:rsidRPr="00D910B4">
        <w:t>%.</w:t>
      </w: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Кассовое </w:t>
      </w:r>
      <w:r w:rsidRPr="00D910B4">
        <w:rPr>
          <w:b/>
          <w:bCs/>
          <w:i/>
          <w:iCs/>
        </w:rPr>
        <w:t xml:space="preserve">исполнение расходов </w:t>
      </w:r>
      <w:r w:rsidRPr="00D910B4">
        <w:t xml:space="preserve">бюджета за </w:t>
      </w:r>
      <w:r w:rsidR="00BC456D">
        <w:t>3</w:t>
      </w:r>
      <w:r>
        <w:t xml:space="preserve"> месяц</w:t>
      </w:r>
      <w:r w:rsidR="00BC456D">
        <w:t>а</w:t>
      </w:r>
      <w:r w:rsidRPr="00D910B4">
        <w:t xml:space="preserve"> 202</w:t>
      </w:r>
      <w:r w:rsidR="00A456FA">
        <w:t>2</w:t>
      </w:r>
      <w:r w:rsidRPr="00D910B4">
        <w:t xml:space="preserve"> года по данному разделу </w:t>
      </w:r>
      <w:r w:rsidRPr="00D910B4">
        <w:rPr>
          <w:b/>
          <w:i/>
        </w:rPr>
        <w:t>составило</w:t>
      </w:r>
      <w:r w:rsidRPr="00D910B4">
        <w:t xml:space="preserve"> </w:t>
      </w:r>
      <w:r w:rsidR="00A456FA">
        <w:t xml:space="preserve">67 304,3 </w:t>
      </w:r>
      <w:r w:rsidRPr="00D910B4">
        <w:t xml:space="preserve">тыс. рублей, или </w:t>
      </w:r>
      <w:r w:rsidR="00BC456D">
        <w:t>2</w:t>
      </w:r>
      <w:r w:rsidR="00A456FA">
        <w:t>4,8</w:t>
      </w:r>
      <w:r w:rsidRPr="00D910B4">
        <w:t>% от плановых бюджетных назначений (</w:t>
      </w:r>
      <w:r w:rsidR="00A456FA">
        <w:t>271 971,5</w:t>
      </w:r>
      <w:r w:rsidRPr="00D910B4">
        <w:t xml:space="preserve"> тыс. рублей). </w:t>
      </w:r>
      <w:r w:rsidRPr="00D910B4">
        <w:rPr>
          <w:b/>
          <w:bCs/>
          <w:i/>
          <w:iCs/>
        </w:rPr>
        <w:t xml:space="preserve">Исполнение расходов </w:t>
      </w:r>
      <w:r w:rsidRPr="00D910B4">
        <w:t xml:space="preserve">за </w:t>
      </w:r>
      <w:r w:rsidR="00246078">
        <w:t xml:space="preserve">3 </w:t>
      </w:r>
      <w:r>
        <w:t>месяц</w:t>
      </w:r>
      <w:r w:rsidR="00246078">
        <w:t>а</w:t>
      </w:r>
      <w:r>
        <w:t xml:space="preserve"> </w:t>
      </w:r>
      <w:r w:rsidRPr="00D910B4">
        <w:t>202</w:t>
      </w:r>
      <w:r w:rsidR="00A456FA">
        <w:t>2</w:t>
      </w:r>
      <w:r w:rsidRPr="00D910B4">
        <w:t xml:space="preserve"> года </w:t>
      </w:r>
      <w:r w:rsidRPr="00D910B4">
        <w:rPr>
          <w:b/>
          <w:bCs/>
          <w:i/>
          <w:iCs/>
        </w:rPr>
        <w:t xml:space="preserve">увеличилось </w:t>
      </w:r>
      <w:r w:rsidRPr="00D910B4">
        <w:t xml:space="preserve">на </w:t>
      </w:r>
      <w:r w:rsidR="00A456FA">
        <w:rPr>
          <w:b/>
          <w:i/>
        </w:rPr>
        <w:t>710,7</w:t>
      </w:r>
      <w:r w:rsidRPr="00D910B4">
        <w:rPr>
          <w:b/>
          <w:bCs/>
          <w:i/>
          <w:iCs/>
        </w:rPr>
        <w:t xml:space="preserve"> </w:t>
      </w:r>
      <w:r>
        <w:t xml:space="preserve">тыс. рублей или на </w:t>
      </w:r>
      <w:r w:rsidR="00A456FA">
        <w:t>1,1</w:t>
      </w:r>
      <w:r w:rsidRPr="00D910B4">
        <w:t>%, относи</w:t>
      </w:r>
      <w:r>
        <w:t>тельно аналогичного периода 20</w:t>
      </w:r>
      <w:r w:rsidR="00246078">
        <w:t>2</w:t>
      </w:r>
      <w:r w:rsidR="00A456FA">
        <w:t>1</w:t>
      </w:r>
      <w:r w:rsidR="00246078">
        <w:t xml:space="preserve"> </w:t>
      </w:r>
      <w:r w:rsidRPr="00D910B4">
        <w:t>года (</w:t>
      </w:r>
      <w:r w:rsidR="00A456FA">
        <w:t>66 593,6</w:t>
      </w:r>
      <w:r w:rsidRPr="00D910B4">
        <w:t xml:space="preserve"> тыс. рублей).</w:t>
      </w:r>
    </w:p>
    <w:p w:rsidR="00FC4F3F" w:rsidRPr="00D910B4" w:rsidRDefault="00FC4F3F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 xml:space="preserve">таблице </w:t>
      </w:r>
      <w:r w:rsidR="00246078">
        <w:t>7</w:t>
      </w:r>
      <w:r w:rsidRPr="00D910B4">
        <w:t xml:space="preserve">, отражены расходы следующих подразделов:                                  </w:t>
      </w:r>
    </w:p>
    <w:p w:rsidR="00A456FA" w:rsidRDefault="00FC4F3F" w:rsidP="00FC4F3F">
      <w:pPr>
        <w:ind w:firstLine="709"/>
        <w:contextualSpacing/>
        <w:jc w:val="right"/>
      </w:pPr>
      <w:r w:rsidRPr="00D910B4">
        <w:t xml:space="preserve">                                                                                                        </w:t>
      </w:r>
    </w:p>
    <w:p w:rsidR="00A456FA" w:rsidRDefault="00A456FA" w:rsidP="00FC4F3F">
      <w:pPr>
        <w:ind w:firstLine="709"/>
        <w:contextualSpacing/>
        <w:jc w:val="right"/>
      </w:pPr>
    </w:p>
    <w:p w:rsidR="00A456FA" w:rsidRDefault="00A456FA" w:rsidP="00FC4F3F">
      <w:pPr>
        <w:ind w:firstLine="709"/>
        <w:contextualSpacing/>
        <w:jc w:val="right"/>
      </w:pPr>
    </w:p>
    <w:p w:rsidR="00A456FA" w:rsidRDefault="00A456FA" w:rsidP="00FC4F3F">
      <w:pPr>
        <w:ind w:firstLine="709"/>
        <w:contextualSpacing/>
        <w:jc w:val="right"/>
      </w:pPr>
    </w:p>
    <w:p w:rsidR="00A456FA" w:rsidRDefault="00A456FA" w:rsidP="00FC4F3F">
      <w:pPr>
        <w:ind w:firstLine="709"/>
        <w:contextualSpacing/>
        <w:jc w:val="right"/>
      </w:pPr>
    </w:p>
    <w:p w:rsidR="00A456FA" w:rsidRDefault="00A456FA" w:rsidP="00FC4F3F">
      <w:pPr>
        <w:ind w:firstLine="709"/>
        <w:contextualSpacing/>
        <w:jc w:val="right"/>
      </w:pPr>
    </w:p>
    <w:p w:rsidR="00FC4F3F" w:rsidRPr="00A456FA" w:rsidRDefault="00FC4F3F" w:rsidP="00FC4F3F">
      <w:pPr>
        <w:ind w:firstLine="709"/>
        <w:contextualSpacing/>
        <w:jc w:val="right"/>
        <w:rPr>
          <w:sz w:val="24"/>
        </w:rPr>
      </w:pPr>
      <w:r w:rsidRPr="00A456FA">
        <w:rPr>
          <w:sz w:val="24"/>
        </w:rPr>
        <w:lastRenderedPageBreak/>
        <w:t xml:space="preserve">Таблица </w:t>
      </w:r>
      <w:r w:rsidR="00246078" w:rsidRPr="00A456FA">
        <w:rPr>
          <w:sz w:val="24"/>
        </w:rPr>
        <w:t>7</w:t>
      </w:r>
    </w:p>
    <w:p w:rsidR="00FC4F3F" w:rsidRPr="00A456FA" w:rsidRDefault="00FC4F3F" w:rsidP="00FC4F3F">
      <w:pPr>
        <w:ind w:firstLine="709"/>
        <w:contextualSpacing/>
        <w:jc w:val="right"/>
        <w:rPr>
          <w:sz w:val="24"/>
        </w:rPr>
      </w:pPr>
      <w:r w:rsidRPr="00A456FA">
        <w:rPr>
          <w:sz w:val="24"/>
        </w:rPr>
        <w:t xml:space="preserve">                                                                       </w:t>
      </w:r>
      <w:r w:rsidR="00246078" w:rsidRPr="00A456FA">
        <w:rPr>
          <w:sz w:val="24"/>
        </w:rPr>
        <w:t xml:space="preserve">                             </w:t>
      </w:r>
      <w:r w:rsidRPr="00A456FA">
        <w:rPr>
          <w:sz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3321"/>
        <w:gridCol w:w="1843"/>
        <w:gridCol w:w="1701"/>
        <w:gridCol w:w="1134"/>
      </w:tblGrid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FC4F3F" w:rsidP="00970AD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Утвержд</w:t>
            </w:r>
            <w:r w:rsidR="00AD1397">
              <w:rPr>
                <w:rFonts w:eastAsia="Calibri"/>
                <w:b/>
                <w:sz w:val="24"/>
              </w:rPr>
              <w:t>ено бюджетных назначений на 202</w:t>
            </w:r>
            <w:r w:rsidR="00970AD5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A062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FC4F3F" w:rsidP="00970AD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 xml:space="preserve">Исполнено бюджетных назначений </w:t>
            </w:r>
            <w:r w:rsidR="00AD1397">
              <w:rPr>
                <w:rFonts w:eastAsia="Calibri"/>
                <w:b/>
                <w:sz w:val="24"/>
              </w:rPr>
              <w:t>за 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AD1397">
              <w:rPr>
                <w:rFonts w:eastAsia="Calibri"/>
                <w:b/>
                <w:sz w:val="24"/>
              </w:rPr>
              <w:t>а 202</w:t>
            </w:r>
            <w:r w:rsidR="00970AD5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A062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%</w:t>
            </w:r>
          </w:p>
          <w:p w:rsidR="00FC4F3F" w:rsidRPr="00A06259" w:rsidRDefault="00AD1397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И</w:t>
            </w:r>
            <w:r w:rsidR="00FC4F3F" w:rsidRPr="00A06259">
              <w:rPr>
                <w:rFonts w:eastAsia="Calibri"/>
                <w:b/>
                <w:sz w:val="24"/>
              </w:rPr>
              <w:t>сполнения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0701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44 206,1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10 809,6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24,5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0702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190 547,</w:t>
            </w:r>
            <w:r w:rsidR="008B10E4">
              <w:rPr>
                <w:rFonts w:eastAsia="Calibri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8B10E4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49 520,</w:t>
            </w:r>
            <w:r w:rsidR="008B10E4">
              <w:rPr>
                <w:rFonts w:eastAsia="Calibri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26,0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0703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14 673,5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2 742,7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18,7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0707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 xml:space="preserve">Молодежная политика </w:t>
            </w:r>
            <w:r>
              <w:rPr>
                <w:rFonts w:eastAsia="Calibri"/>
                <w:sz w:val="24"/>
              </w:rPr>
              <w:t>и оздоровление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740,5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3,0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0709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A06259">
              <w:rPr>
                <w:rFonts w:eastAsia="Calibri"/>
                <w:sz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21 803,8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4 209,3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19,3</w:t>
            </w:r>
          </w:p>
        </w:tc>
      </w:tr>
      <w:tr w:rsidR="00FC4F3F" w:rsidRPr="00A06259" w:rsidTr="00246078">
        <w:tc>
          <w:tcPr>
            <w:tcW w:w="1357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FC4F3F" w:rsidRPr="00A06259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A06259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271 971,5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67 304,3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3F" w:rsidRPr="00A06259" w:rsidRDefault="00970AD5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24,8</w:t>
            </w:r>
          </w:p>
        </w:tc>
      </w:tr>
    </w:tbl>
    <w:p w:rsidR="00FC4F3F" w:rsidRPr="00D910B4" w:rsidRDefault="00FC4F3F" w:rsidP="00FC4F3F">
      <w:pPr>
        <w:contextualSpacing/>
      </w:pPr>
    </w:p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t>Раздел 0800 «Культура и кинематография»</w:t>
      </w:r>
    </w:p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rPr>
          <w:b/>
          <w:bCs/>
          <w:i/>
          <w:iCs/>
        </w:rPr>
        <w:t xml:space="preserve">Расходы </w:t>
      </w:r>
      <w:r w:rsidRPr="00D910B4">
        <w:t xml:space="preserve">за </w:t>
      </w:r>
      <w:r w:rsidR="005D4211">
        <w:t>3</w:t>
      </w:r>
      <w:r>
        <w:t xml:space="preserve"> месяц</w:t>
      </w:r>
      <w:r w:rsidR="005D4211">
        <w:t>а</w:t>
      </w:r>
      <w:r w:rsidRPr="00D910B4">
        <w:t xml:space="preserve"> 202</w:t>
      </w:r>
      <w:r w:rsidR="00BE1BFD">
        <w:t>2</w:t>
      </w:r>
      <w:r w:rsidRPr="00D910B4">
        <w:t xml:space="preserve"> года </w:t>
      </w:r>
      <w:r w:rsidR="005D4211">
        <w:t xml:space="preserve">составили </w:t>
      </w:r>
      <w:r w:rsidR="00BE1BFD">
        <w:rPr>
          <w:b/>
        </w:rPr>
        <w:t>12 777,7</w:t>
      </w:r>
      <w:r w:rsidRPr="00D910B4">
        <w:t xml:space="preserve"> тыс. рублей, что составило </w:t>
      </w:r>
      <w:r w:rsidR="00BE1BFD">
        <w:t>15,7</w:t>
      </w:r>
      <w:r w:rsidRPr="00D910B4">
        <w:t>% от утвержденных бюджетных назначений на 202</w:t>
      </w:r>
      <w:r w:rsidR="00BE1BFD">
        <w:t>2</w:t>
      </w:r>
      <w:r w:rsidRPr="00D910B4">
        <w:t xml:space="preserve"> год (</w:t>
      </w:r>
      <w:r w:rsidR="00BE1BFD">
        <w:t>81 486,1</w:t>
      </w:r>
      <w:r w:rsidRPr="00D910B4">
        <w:t xml:space="preserve"> тыс. рублей). Доля раздела в общей сумме расходов бюджета муниципального образования </w:t>
      </w:r>
      <w:r>
        <w:t>–</w:t>
      </w:r>
      <w:r w:rsidRPr="00D910B4">
        <w:t xml:space="preserve"> </w:t>
      </w:r>
      <w:r w:rsidR="00BE1BFD">
        <w:t>10,6</w:t>
      </w:r>
      <w:r w:rsidRPr="00D910B4">
        <w:t>%. По сравнению с аналогичным периодом 20</w:t>
      </w:r>
      <w:r w:rsidR="005D4211">
        <w:t>2</w:t>
      </w:r>
      <w:r w:rsidR="00BE1BFD">
        <w:t>1</w:t>
      </w:r>
      <w:r w:rsidRPr="00D910B4">
        <w:t xml:space="preserve"> года (</w:t>
      </w:r>
      <w:r w:rsidR="005D4211">
        <w:t>12</w:t>
      </w:r>
      <w:r w:rsidR="00BE1BFD">
        <w:t> 933,6</w:t>
      </w:r>
      <w:r w:rsidRPr="00D910B4">
        <w:t xml:space="preserve"> тыс. рублей) расходы по данному разделу </w:t>
      </w:r>
      <w:r w:rsidR="00BE1BFD">
        <w:t>уменьшились</w:t>
      </w:r>
      <w:r w:rsidRPr="00D910B4">
        <w:rPr>
          <w:b/>
          <w:bCs/>
          <w:i/>
          <w:iCs/>
        </w:rPr>
        <w:t xml:space="preserve"> </w:t>
      </w:r>
      <w:r w:rsidRPr="00D910B4">
        <w:rPr>
          <w:bCs/>
          <w:iCs/>
        </w:rPr>
        <w:t>на</w:t>
      </w:r>
      <w:r w:rsidRPr="00D910B4">
        <w:rPr>
          <w:b/>
          <w:bCs/>
          <w:i/>
          <w:iCs/>
        </w:rPr>
        <w:t xml:space="preserve"> </w:t>
      </w:r>
      <w:r w:rsidR="00BE1BFD">
        <w:rPr>
          <w:b/>
          <w:bCs/>
          <w:i/>
          <w:iCs/>
        </w:rPr>
        <w:t xml:space="preserve">155,9 </w:t>
      </w:r>
      <w:r>
        <w:t xml:space="preserve">тыс. рублей или на </w:t>
      </w:r>
      <w:r w:rsidR="00BE1BFD">
        <w:t>1,2</w:t>
      </w:r>
      <w:r w:rsidRPr="00D910B4">
        <w:t xml:space="preserve">%. </w:t>
      </w:r>
    </w:p>
    <w:p w:rsidR="00FC4F3F" w:rsidRDefault="00FC4F3F" w:rsidP="00FC4F3F">
      <w:pPr>
        <w:ind w:firstLine="709"/>
        <w:contextualSpacing/>
        <w:jc w:val="both"/>
      </w:pPr>
      <w:r>
        <w:t>По данному разделу, в т</w:t>
      </w:r>
      <w:r w:rsidRPr="00D910B4">
        <w:t xml:space="preserve">аблице </w:t>
      </w:r>
      <w:r w:rsidR="00D207A4">
        <w:t>8</w:t>
      </w:r>
      <w:r w:rsidRPr="00D910B4">
        <w:t xml:space="preserve">, отражены расходы следующих подразделов:  </w:t>
      </w:r>
    </w:p>
    <w:p w:rsidR="00FC4F3F" w:rsidRPr="00BE1BFD" w:rsidRDefault="00FC4F3F" w:rsidP="00FC4F3F">
      <w:pPr>
        <w:ind w:firstLine="709"/>
        <w:contextualSpacing/>
        <w:jc w:val="right"/>
        <w:rPr>
          <w:sz w:val="24"/>
        </w:rPr>
      </w:pPr>
      <w:r w:rsidRPr="00D910B4">
        <w:t xml:space="preserve">                                                                                       </w:t>
      </w:r>
      <w:r w:rsidR="005D4211">
        <w:t xml:space="preserve">                   </w:t>
      </w:r>
      <w:r w:rsidRPr="00BE1BFD">
        <w:rPr>
          <w:sz w:val="24"/>
        </w:rPr>
        <w:t xml:space="preserve">Таблица </w:t>
      </w:r>
      <w:r w:rsidR="00D207A4">
        <w:rPr>
          <w:sz w:val="24"/>
        </w:rPr>
        <w:t>8</w:t>
      </w:r>
    </w:p>
    <w:p w:rsidR="00FC4F3F" w:rsidRPr="00BE1BFD" w:rsidRDefault="00FC4F3F" w:rsidP="00FC4F3F">
      <w:pPr>
        <w:ind w:firstLine="709"/>
        <w:contextualSpacing/>
        <w:jc w:val="right"/>
        <w:rPr>
          <w:sz w:val="24"/>
        </w:rPr>
      </w:pPr>
      <w:r w:rsidRPr="00BE1BFD">
        <w:rPr>
          <w:sz w:val="24"/>
        </w:rPr>
        <w:t>(тыс. рублей)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3153"/>
        <w:gridCol w:w="1624"/>
        <w:gridCol w:w="1566"/>
        <w:gridCol w:w="1644"/>
      </w:tblGrid>
      <w:tr w:rsidR="00FC4F3F" w:rsidRPr="00BD6541" w:rsidTr="005D4211">
        <w:trPr>
          <w:trHeight w:val="1368"/>
        </w:trPr>
        <w:tc>
          <w:tcPr>
            <w:tcW w:w="1427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C4F3F" w:rsidRPr="00BD6541" w:rsidRDefault="00FC4F3F" w:rsidP="00BE1BF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BE1BF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BD6541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4F3F" w:rsidRPr="00BD6541" w:rsidRDefault="00FC4F3F" w:rsidP="00BE1BFD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 xml:space="preserve">Исполнено бюджетных назначений </w:t>
            </w:r>
            <w:r>
              <w:rPr>
                <w:rFonts w:eastAsia="Calibri"/>
                <w:b/>
                <w:sz w:val="24"/>
              </w:rPr>
              <w:t xml:space="preserve">за </w:t>
            </w:r>
            <w:r w:rsidR="003F1168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3F1168">
              <w:rPr>
                <w:rFonts w:eastAsia="Calibri"/>
                <w:b/>
                <w:sz w:val="24"/>
              </w:rPr>
              <w:t>а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="003F1168">
              <w:rPr>
                <w:rFonts w:eastAsia="Calibri"/>
                <w:b/>
                <w:sz w:val="24"/>
              </w:rPr>
              <w:t>202</w:t>
            </w:r>
            <w:r w:rsidR="00BE1BFD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BD6541">
              <w:rPr>
                <w:rFonts w:eastAsia="Calibri"/>
                <w:b/>
                <w:sz w:val="24"/>
              </w:rPr>
              <w:t xml:space="preserve">г.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%</w:t>
            </w:r>
          </w:p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BD6541" w:rsidTr="005D4211">
        <w:trPr>
          <w:trHeight w:val="274"/>
        </w:trPr>
        <w:tc>
          <w:tcPr>
            <w:tcW w:w="1427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D6541">
              <w:rPr>
                <w:rFonts w:eastAsia="Calibri"/>
                <w:sz w:val="24"/>
              </w:rPr>
              <w:t>0801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D6541">
              <w:rPr>
                <w:rFonts w:eastAsia="Calibri"/>
                <w:sz w:val="24"/>
              </w:rPr>
              <w:t>Культура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65 673,0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9 750,0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4F3F" w:rsidRPr="00BD6541" w:rsidRDefault="00BE1BF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14,9</w:t>
            </w:r>
          </w:p>
        </w:tc>
      </w:tr>
      <w:tr w:rsidR="00FC4F3F" w:rsidRPr="00BD6541" w:rsidTr="005D4211">
        <w:trPr>
          <w:trHeight w:val="274"/>
        </w:trPr>
        <w:tc>
          <w:tcPr>
            <w:tcW w:w="1427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0802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Кинематография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1 398,0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198,</w:t>
            </w:r>
            <w:r w:rsidR="001949A5">
              <w:rPr>
                <w:rFonts w:eastAsia="Calibri"/>
                <w:sz w:val="24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4F3F" w:rsidRPr="00BD6541" w:rsidRDefault="00BE1BF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14,2</w:t>
            </w:r>
          </w:p>
        </w:tc>
      </w:tr>
      <w:tr w:rsidR="00FC4F3F" w:rsidRPr="00BD6541" w:rsidTr="005D4211">
        <w:trPr>
          <w:trHeight w:val="547"/>
        </w:trPr>
        <w:tc>
          <w:tcPr>
            <w:tcW w:w="1427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BD6541">
              <w:rPr>
                <w:rFonts w:eastAsia="Calibri"/>
                <w:sz w:val="24"/>
              </w:rPr>
              <w:t>0804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BD6541">
              <w:rPr>
                <w:rFonts w:eastAsia="Calibri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14 415,</w:t>
            </w:r>
            <w:r w:rsidR="001949A5">
              <w:rPr>
                <w:rFonts w:eastAsia="Calibri"/>
                <w:sz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2 829,0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4F3F" w:rsidRPr="00BD6541" w:rsidRDefault="00BE1BFD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19,6</w:t>
            </w:r>
          </w:p>
        </w:tc>
      </w:tr>
      <w:tr w:rsidR="00FC4F3F" w:rsidRPr="00BD6541" w:rsidTr="005D4211">
        <w:trPr>
          <w:trHeight w:val="274"/>
        </w:trPr>
        <w:tc>
          <w:tcPr>
            <w:tcW w:w="1427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FC4F3F" w:rsidRPr="00BD6541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BD6541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81 486,1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4F3F" w:rsidRPr="00BD6541" w:rsidRDefault="00BE1BFD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12 777,7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4F3F" w:rsidRPr="00BD6541" w:rsidRDefault="00BE1BFD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15,7</w:t>
            </w:r>
          </w:p>
        </w:tc>
      </w:tr>
    </w:tbl>
    <w:p w:rsidR="00FC4F3F" w:rsidRDefault="00FC4F3F" w:rsidP="00FC4F3F">
      <w:pPr>
        <w:contextualSpacing/>
        <w:jc w:val="center"/>
        <w:rPr>
          <w:b/>
          <w:bCs/>
          <w:i/>
          <w:iCs/>
        </w:rPr>
      </w:pPr>
    </w:p>
    <w:p w:rsidR="00FC4F3F" w:rsidRPr="00D910B4" w:rsidRDefault="00FC4F3F" w:rsidP="00FC4F3F">
      <w:pPr>
        <w:contextualSpacing/>
        <w:jc w:val="center"/>
        <w:rPr>
          <w:b/>
          <w:bCs/>
          <w:i/>
          <w:iCs/>
        </w:rPr>
      </w:pPr>
      <w:r w:rsidRPr="00D910B4">
        <w:rPr>
          <w:b/>
          <w:bCs/>
          <w:i/>
          <w:iCs/>
        </w:rPr>
        <w:t xml:space="preserve">Раздел </w:t>
      </w:r>
      <w:r>
        <w:rPr>
          <w:b/>
          <w:bCs/>
          <w:i/>
          <w:iCs/>
        </w:rPr>
        <w:t>09</w:t>
      </w:r>
      <w:r w:rsidRPr="00D910B4">
        <w:rPr>
          <w:b/>
          <w:bCs/>
          <w:i/>
          <w:iCs/>
        </w:rPr>
        <w:t>00 «</w:t>
      </w:r>
      <w:r>
        <w:rPr>
          <w:b/>
          <w:bCs/>
          <w:i/>
          <w:iCs/>
        </w:rPr>
        <w:t>Здравоохранение</w:t>
      </w:r>
      <w:r w:rsidRPr="00D910B4">
        <w:rPr>
          <w:b/>
          <w:bCs/>
          <w:i/>
          <w:iCs/>
        </w:rPr>
        <w:t>»</w:t>
      </w:r>
    </w:p>
    <w:p w:rsidR="00FC4F3F" w:rsidRPr="00D910B4" w:rsidRDefault="00FC4F3F" w:rsidP="00FC4F3F">
      <w:pPr>
        <w:contextualSpacing/>
        <w:jc w:val="center"/>
      </w:pPr>
    </w:p>
    <w:p w:rsidR="00FC4F3F" w:rsidRDefault="00FC4F3F" w:rsidP="00FC4F3F">
      <w:pPr>
        <w:ind w:firstLine="709"/>
        <w:contextualSpacing/>
        <w:jc w:val="both"/>
      </w:pPr>
      <w:r w:rsidRPr="00D910B4">
        <w:t>Кассово</w:t>
      </w:r>
      <w:r w:rsidR="003B3326">
        <w:t>го</w:t>
      </w:r>
      <w:r w:rsidRPr="00D910B4">
        <w:t xml:space="preserve"> </w:t>
      </w:r>
      <w:r w:rsidRPr="00D910B4">
        <w:rPr>
          <w:b/>
          <w:bCs/>
          <w:i/>
          <w:iCs/>
        </w:rPr>
        <w:t>исполнени</w:t>
      </w:r>
      <w:r w:rsidR="003B3326">
        <w:rPr>
          <w:b/>
          <w:bCs/>
          <w:i/>
          <w:iCs/>
        </w:rPr>
        <w:t>я</w:t>
      </w:r>
      <w:r w:rsidRPr="00D910B4">
        <w:rPr>
          <w:b/>
          <w:bCs/>
          <w:i/>
          <w:iCs/>
        </w:rPr>
        <w:t xml:space="preserve"> расходов </w:t>
      </w:r>
      <w:r w:rsidRPr="00D910B4">
        <w:t xml:space="preserve">за </w:t>
      </w:r>
      <w:r w:rsidR="003B3326">
        <w:t>3</w:t>
      </w:r>
      <w:r>
        <w:t xml:space="preserve"> месяц</w:t>
      </w:r>
      <w:r w:rsidR="003B3326">
        <w:t>а</w:t>
      </w:r>
      <w:r>
        <w:t xml:space="preserve"> 202</w:t>
      </w:r>
      <w:r w:rsidR="009B0643">
        <w:t>2</w:t>
      </w:r>
      <w:r>
        <w:t xml:space="preserve"> </w:t>
      </w:r>
      <w:r w:rsidRPr="00D910B4">
        <w:t>года по разделу 0</w:t>
      </w:r>
      <w:r>
        <w:t>9</w:t>
      </w:r>
      <w:r w:rsidRPr="00D910B4">
        <w:t>00 «</w:t>
      </w:r>
      <w:r>
        <w:t>Здравоохранение</w:t>
      </w:r>
      <w:r w:rsidRPr="00D910B4">
        <w:t xml:space="preserve">» </w:t>
      </w:r>
      <w:r w:rsidR="003B3326">
        <w:t xml:space="preserve">не осуществлялось, так же как и в </w:t>
      </w:r>
      <w:r w:rsidRPr="00D910B4">
        <w:t>аналогично</w:t>
      </w:r>
      <w:r w:rsidR="003B3326">
        <w:t>м</w:t>
      </w:r>
      <w:r w:rsidRPr="00D910B4">
        <w:t xml:space="preserve"> период</w:t>
      </w:r>
      <w:r w:rsidR="003B3326">
        <w:t>е 202</w:t>
      </w:r>
      <w:r w:rsidR="009B0643">
        <w:t>1</w:t>
      </w:r>
      <w:r w:rsidRPr="00D910B4">
        <w:t xml:space="preserve"> года (</w:t>
      </w:r>
      <w:r w:rsidR="003B3326">
        <w:t>0</w:t>
      </w:r>
      <w:r>
        <w:t>,0</w:t>
      </w:r>
      <w:r w:rsidRPr="00D910B4">
        <w:t xml:space="preserve"> тыс. рублей). </w:t>
      </w:r>
      <w:r w:rsidR="003B3326">
        <w:t xml:space="preserve">Годовые бюджетные назначения составляют </w:t>
      </w:r>
      <w:r w:rsidR="009B0643">
        <w:t>2</w:t>
      </w:r>
      <w:r w:rsidR="003B3326">
        <w:t>4,0 тыс. рублей.</w:t>
      </w:r>
    </w:p>
    <w:p w:rsidR="009B0643" w:rsidRDefault="009B0643" w:rsidP="00FC4F3F">
      <w:pPr>
        <w:contextualSpacing/>
        <w:jc w:val="center"/>
        <w:rPr>
          <w:b/>
          <w:bCs/>
          <w:i/>
          <w:iCs/>
        </w:rPr>
      </w:pPr>
    </w:p>
    <w:p w:rsidR="00FC4F3F" w:rsidRPr="00D910B4" w:rsidRDefault="00FC4F3F" w:rsidP="00FC4F3F">
      <w:pPr>
        <w:contextualSpacing/>
        <w:jc w:val="center"/>
        <w:rPr>
          <w:b/>
          <w:bCs/>
          <w:i/>
          <w:iCs/>
        </w:rPr>
      </w:pPr>
      <w:r w:rsidRPr="00D910B4">
        <w:rPr>
          <w:b/>
          <w:bCs/>
          <w:i/>
          <w:iCs/>
        </w:rPr>
        <w:lastRenderedPageBreak/>
        <w:t>Раздел 1000 «Социальная политика»</w:t>
      </w:r>
    </w:p>
    <w:p w:rsidR="00FC4F3F" w:rsidRPr="00D910B4" w:rsidRDefault="00FC4F3F" w:rsidP="00FC4F3F">
      <w:pPr>
        <w:contextualSpacing/>
        <w:jc w:val="center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Кассовое </w:t>
      </w:r>
      <w:r w:rsidRPr="00D910B4">
        <w:rPr>
          <w:b/>
          <w:bCs/>
          <w:i/>
          <w:iCs/>
        </w:rPr>
        <w:t xml:space="preserve">исполнение расходов </w:t>
      </w:r>
      <w:r w:rsidRPr="00D910B4">
        <w:t xml:space="preserve">за </w:t>
      </w:r>
      <w:r w:rsidR="003B3326">
        <w:t>3</w:t>
      </w:r>
      <w:r>
        <w:t xml:space="preserve"> месяц</w:t>
      </w:r>
      <w:r w:rsidR="003B3326">
        <w:t>а</w:t>
      </w:r>
      <w:r w:rsidRPr="00D910B4">
        <w:t xml:space="preserve"> 202</w:t>
      </w:r>
      <w:r w:rsidR="009B0643">
        <w:t>2</w:t>
      </w:r>
      <w:r w:rsidRPr="00D910B4">
        <w:t xml:space="preserve">  года по разделу 1000 «Социальная политика» </w:t>
      </w:r>
      <w:r w:rsidRPr="00D910B4">
        <w:rPr>
          <w:bCs/>
          <w:iCs/>
        </w:rPr>
        <w:t>составило</w:t>
      </w:r>
      <w:r w:rsidRPr="00D910B4">
        <w:rPr>
          <w:b/>
          <w:bCs/>
          <w:i/>
          <w:iCs/>
        </w:rPr>
        <w:t xml:space="preserve"> </w:t>
      </w:r>
      <w:r w:rsidR="009B0643">
        <w:rPr>
          <w:b/>
          <w:bCs/>
          <w:i/>
          <w:iCs/>
        </w:rPr>
        <w:t>9 140,5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тыс. рублей, или </w:t>
      </w:r>
      <w:r w:rsidR="009B0643">
        <w:t>30,7</w:t>
      </w:r>
      <w:r w:rsidR="003B3326">
        <w:t>% от бюджетных ассигнований 202</w:t>
      </w:r>
      <w:r w:rsidR="009B0643">
        <w:t>2</w:t>
      </w:r>
      <w:r w:rsidRPr="00D910B4">
        <w:t xml:space="preserve"> года (</w:t>
      </w:r>
      <w:r w:rsidR="009B0643">
        <w:t>29 800,2</w:t>
      </w:r>
      <w:r w:rsidRPr="00D910B4">
        <w:t xml:space="preserve"> тыс. рублей), что на </w:t>
      </w:r>
      <w:r w:rsidR="009B0643">
        <w:t>1 144,3</w:t>
      </w:r>
      <w:r w:rsidRPr="00D910B4">
        <w:rPr>
          <w:b/>
          <w:bCs/>
          <w:i/>
          <w:iCs/>
        </w:rPr>
        <w:t xml:space="preserve"> </w:t>
      </w:r>
      <w:r w:rsidR="003B3326">
        <w:t>тыс. рублей выше</w:t>
      </w:r>
      <w:r w:rsidRPr="00D910B4">
        <w:t xml:space="preserve"> показателя аналогичного периода 20</w:t>
      </w:r>
      <w:r w:rsidR="003B3326">
        <w:t>2</w:t>
      </w:r>
      <w:r w:rsidR="009B0643">
        <w:t>1</w:t>
      </w:r>
      <w:r w:rsidRPr="00D910B4">
        <w:t xml:space="preserve"> года (</w:t>
      </w:r>
      <w:r w:rsidR="009B0643">
        <w:t>7 996,2</w:t>
      </w:r>
      <w:r w:rsidRPr="00D910B4">
        <w:t xml:space="preserve"> тыс. рублей). Доля расходов по данному разделу в общей сумме расходов бюджета муниципального образования </w:t>
      </w:r>
      <w:r>
        <w:t>Александровский район</w:t>
      </w:r>
      <w:r w:rsidRPr="00D910B4">
        <w:t xml:space="preserve"> за </w:t>
      </w:r>
      <w:r w:rsidR="003B3326">
        <w:t>3</w:t>
      </w:r>
      <w:r>
        <w:t xml:space="preserve"> месяц</w:t>
      </w:r>
      <w:r w:rsidR="003B3326">
        <w:t>а</w:t>
      </w:r>
      <w:r w:rsidRPr="00D910B4">
        <w:t xml:space="preserve"> 202</w:t>
      </w:r>
      <w:r w:rsidR="009B0643">
        <w:t>2</w:t>
      </w:r>
      <w:r w:rsidRPr="00D910B4">
        <w:t xml:space="preserve"> года составила </w:t>
      </w:r>
      <w:r w:rsidR="009B0643">
        <w:t>7,5</w:t>
      </w:r>
      <w:r w:rsidRPr="00D910B4">
        <w:t>%.</w:t>
      </w:r>
    </w:p>
    <w:p w:rsidR="00FC4F3F" w:rsidRPr="00D910B4" w:rsidRDefault="00FC4F3F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="003B3326">
        <w:t xml:space="preserve">аблице </w:t>
      </w:r>
      <w:r w:rsidR="00D207A4">
        <w:t>9</w:t>
      </w:r>
      <w:r w:rsidRPr="00D910B4">
        <w:t xml:space="preserve">, отражены расходы следующих подразделов:                                                                                                                                                                                                                 </w:t>
      </w:r>
    </w:p>
    <w:p w:rsidR="00FC4F3F" w:rsidRPr="009B0643" w:rsidRDefault="00FC4F3F" w:rsidP="00FC4F3F">
      <w:pPr>
        <w:ind w:firstLine="709"/>
        <w:contextualSpacing/>
        <w:jc w:val="right"/>
        <w:rPr>
          <w:sz w:val="24"/>
        </w:rPr>
      </w:pPr>
      <w:r w:rsidRPr="00D910B4">
        <w:t xml:space="preserve">                                                                                  </w:t>
      </w:r>
      <w:r w:rsidR="003B3326">
        <w:t xml:space="preserve">                       </w:t>
      </w:r>
      <w:r w:rsidR="003B3326" w:rsidRPr="009B0643">
        <w:rPr>
          <w:sz w:val="24"/>
        </w:rPr>
        <w:t xml:space="preserve">Таблица </w:t>
      </w:r>
      <w:r w:rsidR="00D207A4">
        <w:rPr>
          <w:sz w:val="24"/>
        </w:rPr>
        <w:t>9</w:t>
      </w:r>
    </w:p>
    <w:p w:rsidR="00FC4F3F" w:rsidRPr="009B0643" w:rsidRDefault="00FC4F3F" w:rsidP="00FC4F3F">
      <w:pPr>
        <w:ind w:firstLine="709"/>
        <w:contextualSpacing/>
        <w:jc w:val="right"/>
        <w:rPr>
          <w:sz w:val="24"/>
        </w:rPr>
      </w:pPr>
      <w:r w:rsidRPr="009B0643">
        <w:rPr>
          <w:sz w:val="24"/>
        </w:rPr>
        <w:t>(тыс. рублей)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3164"/>
        <w:gridCol w:w="1626"/>
        <w:gridCol w:w="1567"/>
        <w:gridCol w:w="1588"/>
      </w:tblGrid>
      <w:tr w:rsidR="00FC4F3F" w:rsidRPr="006F4A59" w:rsidTr="003B3326">
        <w:trPr>
          <w:trHeight w:val="1439"/>
        </w:trPr>
        <w:tc>
          <w:tcPr>
            <w:tcW w:w="142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626" w:type="dxa"/>
            <w:vAlign w:val="center"/>
          </w:tcPr>
          <w:p w:rsidR="00FC4F3F" w:rsidRPr="006F4A59" w:rsidRDefault="00FC4F3F" w:rsidP="00D40D9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D40D91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C4F3F" w:rsidRPr="006F4A59" w:rsidRDefault="00FC4F3F" w:rsidP="00D40D9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Исполнено бюджетных назначений</w:t>
            </w:r>
            <w:r>
              <w:rPr>
                <w:rFonts w:eastAsia="Calibri"/>
                <w:b/>
                <w:sz w:val="24"/>
              </w:rPr>
              <w:t xml:space="preserve"> за </w:t>
            </w:r>
            <w:r w:rsidR="00D40D91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D40D91">
              <w:rPr>
                <w:rFonts w:eastAsia="Calibri"/>
                <w:b/>
                <w:sz w:val="24"/>
              </w:rPr>
              <w:t>а 2022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%</w:t>
            </w:r>
          </w:p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6F4A59" w:rsidTr="003B3326">
        <w:trPr>
          <w:trHeight w:val="288"/>
        </w:trPr>
        <w:tc>
          <w:tcPr>
            <w:tcW w:w="142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1001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Пенсионное обеспечение</w:t>
            </w:r>
          </w:p>
        </w:tc>
        <w:tc>
          <w:tcPr>
            <w:tcW w:w="1626" w:type="dxa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1 955,0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447,6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4F3F" w:rsidRPr="006F4A59" w:rsidRDefault="00260627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22,9</w:t>
            </w:r>
          </w:p>
        </w:tc>
      </w:tr>
      <w:tr w:rsidR="00FC4F3F" w:rsidRPr="006F4A59" w:rsidTr="003B3326">
        <w:trPr>
          <w:trHeight w:val="576"/>
        </w:trPr>
        <w:tc>
          <w:tcPr>
            <w:tcW w:w="142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1003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Социальное обеспечение населения</w:t>
            </w:r>
          </w:p>
        </w:tc>
        <w:tc>
          <w:tcPr>
            <w:tcW w:w="1626" w:type="dxa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427,7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53,4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4F3F" w:rsidRPr="006F4A59" w:rsidRDefault="00260627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12,5</w:t>
            </w:r>
          </w:p>
        </w:tc>
      </w:tr>
      <w:tr w:rsidR="00FC4F3F" w:rsidRPr="006F4A59" w:rsidTr="003B3326">
        <w:trPr>
          <w:trHeight w:val="288"/>
        </w:trPr>
        <w:tc>
          <w:tcPr>
            <w:tcW w:w="142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1004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Охрана семьи и детства</w:t>
            </w:r>
          </w:p>
        </w:tc>
        <w:tc>
          <w:tcPr>
            <w:tcW w:w="1626" w:type="dxa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27 417,5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8 639,5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4F3F" w:rsidRPr="006F4A59" w:rsidRDefault="00260627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31,5</w:t>
            </w:r>
          </w:p>
        </w:tc>
      </w:tr>
      <w:tr w:rsidR="00FC4F3F" w:rsidRPr="006F4A59" w:rsidTr="003B3326">
        <w:trPr>
          <w:trHeight w:val="288"/>
        </w:trPr>
        <w:tc>
          <w:tcPr>
            <w:tcW w:w="1428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626" w:type="dxa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29 800,2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C4F3F" w:rsidRPr="006F4A59" w:rsidRDefault="00260627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9 140,5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C4F3F" w:rsidRPr="006F4A59" w:rsidRDefault="00260627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30,7</w:t>
            </w:r>
          </w:p>
        </w:tc>
      </w:tr>
    </w:tbl>
    <w:p w:rsidR="00FC4F3F" w:rsidRPr="00D910B4" w:rsidRDefault="00FC4F3F" w:rsidP="00FC4F3F">
      <w:pPr>
        <w:ind w:firstLine="709"/>
        <w:contextualSpacing/>
      </w:pPr>
    </w:p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t>Раздел 1100 «Физическая культура и спорт»</w:t>
      </w:r>
    </w:p>
    <w:p w:rsidR="00FC4F3F" w:rsidRPr="00D910B4" w:rsidRDefault="00FC4F3F" w:rsidP="00FC4F3F">
      <w:pPr>
        <w:ind w:firstLine="709"/>
        <w:contextualSpacing/>
      </w:pPr>
    </w:p>
    <w:p w:rsidR="00FC4F3F" w:rsidRDefault="00FC4F3F" w:rsidP="00FC4F3F">
      <w:pPr>
        <w:ind w:firstLine="709"/>
        <w:contextualSpacing/>
        <w:jc w:val="both"/>
      </w:pPr>
      <w:r w:rsidRPr="00D910B4">
        <w:t xml:space="preserve">Кассовое </w:t>
      </w:r>
      <w:r w:rsidRPr="00D910B4">
        <w:rPr>
          <w:b/>
          <w:bCs/>
          <w:i/>
          <w:iCs/>
        </w:rPr>
        <w:t xml:space="preserve">исполнение расходов </w:t>
      </w:r>
      <w:r w:rsidRPr="00D910B4">
        <w:t xml:space="preserve">бюджета по разделу 1100 «Физическая культура и спорт» за </w:t>
      </w:r>
      <w:r w:rsidR="00933F95">
        <w:t>3</w:t>
      </w:r>
      <w:r>
        <w:t xml:space="preserve"> месяц</w:t>
      </w:r>
      <w:r w:rsidR="00933F95">
        <w:t>а</w:t>
      </w:r>
      <w:r>
        <w:t xml:space="preserve"> </w:t>
      </w:r>
      <w:r w:rsidRPr="00D910B4">
        <w:t>202</w:t>
      </w:r>
      <w:r w:rsidR="00260627">
        <w:t>2</w:t>
      </w:r>
      <w:r w:rsidRPr="00D910B4">
        <w:t xml:space="preserve"> года </w:t>
      </w:r>
      <w:r w:rsidRPr="00D910B4">
        <w:rPr>
          <w:bCs/>
          <w:iCs/>
        </w:rPr>
        <w:t>составило</w:t>
      </w:r>
      <w:r w:rsidRPr="00D910B4">
        <w:rPr>
          <w:b/>
          <w:bCs/>
          <w:i/>
          <w:iCs/>
        </w:rPr>
        <w:t xml:space="preserve"> </w:t>
      </w:r>
      <w:r w:rsidR="00260627">
        <w:rPr>
          <w:b/>
          <w:bCs/>
          <w:i/>
          <w:iCs/>
        </w:rPr>
        <w:t xml:space="preserve">3 574,8 </w:t>
      </w:r>
      <w:r w:rsidRPr="00D910B4">
        <w:t xml:space="preserve">тыс. рублей или </w:t>
      </w:r>
      <w:r w:rsidR="00260627">
        <w:t>21,8</w:t>
      </w:r>
      <w:r w:rsidRPr="00D910B4">
        <w:t>% от утвержденных бюджетных ассигнований (</w:t>
      </w:r>
      <w:r w:rsidR="00260627">
        <w:t>16 419,2</w:t>
      </w:r>
      <w:r w:rsidRPr="00D910B4">
        <w:t xml:space="preserve"> тыс. рублей), что на </w:t>
      </w:r>
      <w:r w:rsidR="00260627">
        <w:t>2,3</w:t>
      </w:r>
      <w:r>
        <w:t xml:space="preserve"> тыс. рублей </w:t>
      </w:r>
      <w:r w:rsidR="00933F95">
        <w:t>выше</w:t>
      </w:r>
      <w:r w:rsidRPr="00D910B4">
        <w:t xml:space="preserve">, чем исполнение расходов по данному разделу </w:t>
      </w:r>
      <w:r>
        <w:t xml:space="preserve">за алогичный период </w:t>
      </w:r>
      <w:r w:rsidR="00260627">
        <w:t>2021</w:t>
      </w:r>
      <w:r w:rsidRPr="00D910B4">
        <w:t xml:space="preserve"> года (</w:t>
      </w:r>
      <w:r w:rsidR="00260627">
        <w:t>3 572,5</w:t>
      </w:r>
      <w:r w:rsidRPr="00D910B4">
        <w:t xml:space="preserve"> тыс. рублей). </w:t>
      </w:r>
    </w:p>
    <w:p w:rsidR="00FC4F3F" w:rsidRDefault="00FC4F3F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 xml:space="preserve">таблице </w:t>
      </w:r>
      <w:r w:rsidR="00D207A4">
        <w:t>10</w:t>
      </w:r>
      <w:r w:rsidRPr="00D910B4">
        <w:t xml:space="preserve">, отражены расходы следующих подразделов:                                                                                                                                                                                                                 </w:t>
      </w:r>
    </w:p>
    <w:p w:rsidR="00FC4F3F" w:rsidRPr="003B1195" w:rsidRDefault="00FC4F3F" w:rsidP="00FC4F3F">
      <w:pPr>
        <w:ind w:firstLine="709"/>
        <w:contextualSpacing/>
        <w:jc w:val="right"/>
        <w:rPr>
          <w:sz w:val="24"/>
        </w:rPr>
      </w:pPr>
      <w:r w:rsidRPr="00D910B4">
        <w:t xml:space="preserve">                                                                                                       </w:t>
      </w:r>
      <w:r w:rsidRPr="003B1195">
        <w:rPr>
          <w:sz w:val="24"/>
        </w:rPr>
        <w:t xml:space="preserve">Таблица </w:t>
      </w:r>
      <w:r w:rsidR="00D207A4">
        <w:rPr>
          <w:sz w:val="24"/>
        </w:rPr>
        <w:t>10</w:t>
      </w:r>
    </w:p>
    <w:p w:rsidR="00FC4F3F" w:rsidRPr="003B1195" w:rsidRDefault="00FC4F3F" w:rsidP="00FC4F3F">
      <w:pPr>
        <w:ind w:firstLine="709"/>
        <w:contextualSpacing/>
        <w:jc w:val="right"/>
        <w:rPr>
          <w:sz w:val="24"/>
        </w:rPr>
      </w:pPr>
      <w:r w:rsidRPr="003B1195">
        <w:rPr>
          <w:sz w:val="24"/>
        </w:rPr>
        <w:t>(тыс. рублей)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3177"/>
        <w:gridCol w:w="1632"/>
        <w:gridCol w:w="1573"/>
        <w:gridCol w:w="1594"/>
      </w:tblGrid>
      <w:tr w:rsidR="00FC4F3F" w:rsidRPr="006F4A59" w:rsidTr="00933F95">
        <w:trPr>
          <w:trHeight w:val="1557"/>
        </w:trPr>
        <w:tc>
          <w:tcPr>
            <w:tcW w:w="143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632" w:type="dxa"/>
            <w:vAlign w:val="center"/>
          </w:tcPr>
          <w:p w:rsidR="00FC4F3F" w:rsidRPr="006F4A59" w:rsidRDefault="00FC4F3F" w:rsidP="005E5B7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5E5B71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C4F3F" w:rsidRPr="006F4A59" w:rsidRDefault="00FC4F3F" w:rsidP="005E5B71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Исполнено бюджетных назначений</w:t>
            </w:r>
            <w:r>
              <w:rPr>
                <w:rFonts w:eastAsia="Calibri"/>
                <w:b/>
                <w:sz w:val="24"/>
              </w:rPr>
              <w:t xml:space="preserve"> за </w:t>
            </w:r>
            <w:r w:rsidR="005E5B71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5E5B71">
              <w:rPr>
                <w:rFonts w:eastAsia="Calibri"/>
                <w:b/>
                <w:sz w:val="24"/>
              </w:rPr>
              <w:t>а 2022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%</w:t>
            </w:r>
          </w:p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6F4A59" w:rsidTr="00933F95">
        <w:trPr>
          <w:trHeight w:val="311"/>
        </w:trPr>
        <w:tc>
          <w:tcPr>
            <w:tcW w:w="143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1</w:t>
            </w:r>
            <w:r w:rsidRPr="006F4A59">
              <w:rPr>
                <w:rFonts w:eastAsia="Calibri"/>
                <w:sz w:val="24"/>
              </w:rPr>
              <w:t>01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1632" w:type="dxa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16 219,2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3 569,3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F3F" w:rsidRPr="006F4A59" w:rsidRDefault="005E5B71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22,0</w:t>
            </w:r>
          </w:p>
        </w:tc>
      </w:tr>
      <w:tr w:rsidR="00FC4F3F" w:rsidRPr="006F4A59" w:rsidTr="00933F95">
        <w:trPr>
          <w:trHeight w:val="311"/>
        </w:trPr>
        <w:tc>
          <w:tcPr>
            <w:tcW w:w="143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1102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Массовый спорт</w:t>
            </w:r>
          </w:p>
        </w:tc>
        <w:tc>
          <w:tcPr>
            <w:tcW w:w="1632" w:type="dxa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200,0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5,5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F3F" w:rsidRPr="006F4A59" w:rsidRDefault="005E5B71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2,8</w:t>
            </w:r>
          </w:p>
        </w:tc>
      </w:tr>
      <w:tr w:rsidR="00FC4F3F" w:rsidRPr="006F4A59" w:rsidTr="00933F95">
        <w:trPr>
          <w:trHeight w:val="325"/>
        </w:trPr>
        <w:tc>
          <w:tcPr>
            <w:tcW w:w="1434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632" w:type="dxa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16 419,2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C4F3F" w:rsidRPr="006F4A59" w:rsidRDefault="005E5B71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3 574,8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F3F" w:rsidRPr="006F4A59" w:rsidRDefault="005E5B71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21,8</w:t>
            </w:r>
          </w:p>
        </w:tc>
      </w:tr>
    </w:tbl>
    <w:p w:rsidR="00FC4F3F" w:rsidRPr="00D910B4" w:rsidRDefault="00FC4F3F" w:rsidP="00FC4F3F">
      <w:pPr>
        <w:contextualSpacing/>
        <w:jc w:val="center"/>
      </w:pPr>
      <w:r w:rsidRPr="00D910B4">
        <w:rPr>
          <w:b/>
          <w:bCs/>
          <w:i/>
          <w:iCs/>
        </w:rPr>
        <w:lastRenderedPageBreak/>
        <w:t>Раздел 1200 «Средства массовой информации»</w:t>
      </w:r>
    </w:p>
    <w:p w:rsidR="00FC4F3F" w:rsidRPr="00D910B4" w:rsidRDefault="00FC4F3F" w:rsidP="00FC4F3F">
      <w:pPr>
        <w:ind w:firstLine="709"/>
        <w:contextualSpacing/>
      </w:pPr>
    </w:p>
    <w:p w:rsidR="00933F95" w:rsidRDefault="00933F95" w:rsidP="00933F95">
      <w:pPr>
        <w:ind w:firstLine="709"/>
        <w:contextualSpacing/>
        <w:jc w:val="both"/>
      </w:pPr>
      <w:r>
        <w:rPr>
          <w:b/>
          <w:bCs/>
          <w:i/>
          <w:iCs/>
        </w:rPr>
        <w:t>Кассовых ра</w:t>
      </w:r>
      <w:r w:rsidR="00FC4F3F" w:rsidRPr="00D910B4">
        <w:rPr>
          <w:b/>
          <w:bCs/>
          <w:i/>
          <w:iCs/>
        </w:rPr>
        <w:t>сход</w:t>
      </w:r>
      <w:r>
        <w:rPr>
          <w:b/>
          <w:bCs/>
          <w:i/>
          <w:iCs/>
        </w:rPr>
        <w:t>ов</w:t>
      </w:r>
      <w:r w:rsidR="00FC4F3F" w:rsidRPr="00D910B4">
        <w:rPr>
          <w:b/>
          <w:bCs/>
          <w:i/>
          <w:iCs/>
        </w:rPr>
        <w:t xml:space="preserve"> </w:t>
      </w:r>
      <w:r w:rsidR="00FC4F3F" w:rsidRPr="00D910B4">
        <w:t xml:space="preserve">за </w:t>
      </w:r>
      <w:r>
        <w:t>3</w:t>
      </w:r>
      <w:r w:rsidR="00FC4F3F">
        <w:t xml:space="preserve"> месяц</w:t>
      </w:r>
      <w:r>
        <w:t>а</w:t>
      </w:r>
      <w:r w:rsidR="00FC4F3F">
        <w:t xml:space="preserve"> 2</w:t>
      </w:r>
      <w:r w:rsidR="00FC4F3F" w:rsidRPr="00D910B4">
        <w:t>02</w:t>
      </w:r>
      <w:r w:rsidR="00880374">
        <w:t>2</w:t>
      </w:r>
      <w:r w:rsidR="00FC4F3F" w:rsidRPr="00D910B4">
        <w:t xml:space="preserve"> года по разделу 1200 «Средства массовой информации» </w:t>
      </w:r>
      <w:r>
        <w:t xml:space="preserve">не осуществлялось, так же как и в </w:t>
      </w:r>
      <w:r w:rsidRPr="00D910B4">
        <w:t>аналогично</w:t>
      </w:r>
      <w:r>
        <w:t>м</w:t>
      </w:r>
      <w:r w:rsidRPr="00D910B4">
        <w:t xml:space="preserve"> период</w:t>
      </w:r>
      <w:r>
        <w:t>е 2020</w:t>
      </w:r>
      <w:r w:rsidRPr="00D910B4">
        <w:t xml:space="preserve"> года (</w:t>
      </w:r>
      <w:r>
        <w:t>0,0</w:t>
      </w:r>
      <w:r w:rsidRPr="00D910B4">
        <w:t xml:space="preserve"> тыс. рублей). </w:t>
      </w:r>
      <w:r>
        <w:t>Годовые бюджетные назначения составляют 200,0 тыс. рублей.</w:t>
      </w:r>
    </w:p>
    <w:p w:rsidR="00933F95" w:rsidRDefault="00933F95" w:rsidP="00933F95">
      <w:pPr>
        <w:ind w:firstLine="709"/>
        <w:contextualSpacing/>
        <w:jc w:val="both"/>
      </w:pPr>
    </w:p>
    <w:p w:rsidR="00FC4F3F" w:rsidRDefault="00FC4F3F" w:rsidP="00933F95">
      <w:pPr>
        <w:ind w:firstLine="709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Раздел 14</w:t>
      </w:r>
      <w:r w:rsidRPr="00D910B4">
        <w:rPr>
          <w:b/>
          <w:bCs/>
          <w:i/>
          <w:iCs/>
        </w:rPr>
        <w:t>00 «</w:t>
      </w:r>
      <w:r>
        <w:rPr>
          <w:b/>
          <w:bCs/>
          <w:i/>
          <w:iCs/>
        </w:rPr>
        <w:t>Межбюджетные трансферты общего характера бюджетам субъектов РФ и муниципальных образований</w:t>
      </w:r>
      <w:r w:rsidRPr="00D910B4">
        <w:rPr>
          <w:b/>
          <w:bCs/>
          <w:i/>
          <w:iCs/>
        </w:rPr>
        <w:t>»</w:t>
      </w:r>
    </w:p>
    <w:p w:rsidR="00FC4F3F" w:rsidRPr="00D910B4" w:rsidRDefault="00FC4F3F" w:rsidP="00FC4F3F">
      <w:pPr>
        <w:contextualSpacing/>
        <w:jc w:val="center"/>
        <w:rPr>
          <w:b/>
          <w:bCs/>
          <w:i/>
          <w:iCs/>
        </w:rPr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Кассовое </w:t>
      </w:r>
      <w:r w:rsidRPr="00D910B4">
        <w:rPr>
          <w:b/>
          <w:bCs/>
          <w:i/>
          <w:iCs/>
        </w:rPr>
        <w:t xml:space="preserve">исполнение расходов </w:t>
      </w:r>
      <w:r w:rsidRPr="00D910B4">
        <w:t xml:space="preserve">за </w:t>
      </w:r>
      <w:r w:rsidR="00943C96">
        <w:t>3</w:t>
      </w:r>
      <w:r>
        <w:t xml:space="preserve"> месяц</w:t>
      </w:r>
      <w:r w:rsidR="002C327F">
        <w:t>а 2022</w:t>
      </w:r>
      <w:r w:rsidRPr="00D910B4">
        <w:t xml:space="preserve"> года по разделу 1</w:t>
      </w:r>
      <w:r>
        <w:t>4</w:t>
      </w:r>
      <w:r w:rsidRPr="00D910B4">
        <w:t>00 «</w:t>
      </w:r>
      <w:r w:rsidRPr="00862641">
        <w:rPr>
          <w:bCs/>
          <w:iCs/>
        </w:rPr>
        <w:t>Межбюджетные трансферты общего характера бюджетам субъектов РФ и муниципальных образований</w:t>
      </w:r>
      <w:r w:rsidRPr="00D910B4">
        <w:t xml:space="preserve">» </w:t>
      </w:r>
      <w:r w:rsidRPr="00D910B4">
        <w:rPr>
          <w:bCs/>
          <w:iCs/>
        </w:rPr>
        <w:t>составило</w:t>
      </w:r>
      <w:r w:rsidRPr="00D910B4">
        <w:rPr>
          <w:b/>
          <w:bCs/>
          <w:i/>
          <w:iCs/>
        </w:rPr>
        <w:t xml:space="preserve"> </w:t>
      </w:r>
      <w:r w:rsidR="002C327F">
        <w:rPr>
          <w:b/>
          <w:bCs/>
          <w:i/>
          <w:iCs/>
        </w:rPr>
        <w:t>10 750,0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тыс. рублей, или </w:t>
      </w:r>
      <w:r w:rsidR="002C327F">
        <w:t>21,1</w:t>
      </w:r>
      <w:r w:rsidRPr="00D910B4">
        <w:t>% от бюджетных ассигнований 202</w:t>
      </w:r>
      <w:r w:rsidR="002C327F">
        <w:t>2</w:t>
      </w:r>
      <w:r w:rsidRPr="00D910B4">
        <w:t xml:space="preserve"> года (</w:t>
      </w:r>
      <w:r w:rsidR="002C327F">
        <w:t>10 032,0</w:t>
      </w:r>
      <w:r w:rsidRPr="00D910B4">
        <w:t xml:space="preserve"> тыс. рублей), что на </w:t>
      </w:r>
      <w:r w:rsidR="002C327F">
        <w:t>718,0</w:t>
      </w:r>
      <w:r w:rsidRPr="00D910B4">
        <w:rPr>
          <w:b/>
          <w:bCs/>
          <w:i/>
          <w:iCs/>
        </w:rPr>
        <w:t xml:space="preserve"> </w:t>
      </w:r>
      <w:r w:rsidRPr="00D910B4">
        <w:t xml:space="preserve">тыс. рублей </w:t>
      </w:r>
      <w:r w:rsidR="002C327F">
        <w:t>выше</w:t>
      </w:r>
      <w:r w:rsidRPr="00D910B4">
        <w:t xml:space="preserve"> показателя аналогичного периода 20</w:t>
      </w:r>
      <w:r w:rsidR="00943C96">
        <w:t>2</w:t>
      </w:r>
      <w:r w:rsidR="002C327F">
        <w:t>1</w:t>
      </w:r>
      <w:r w:rsidRPr="00D910B4">
        <w:t xml:space="preserve"> года (</w:t>
      </w:r>
      <w:r w:rsidR="00943C96">
        <w:t xml:space="preserve">10 </w:t>
      </w:r>
      <w:r w:rsidR="002C327F">
        <w:t>032</w:t>
      </w:r>
      <w:r>
        <w:t>,0</w:t>
      </w:r>
      <w:r w:rsidRPr="00D910B4">
        <w:t xml:space="preserve"> тыс. рублей). Доля расходов по данному разделу в общей сумме расходов бюджета муниципального образования </w:t>
      </w:r>
      <w:r>
        <w:t>Александровский район</w:t>
      </w:r>
      <w:r w:rsidRPr="00D910B4">
        <w:t xml:space="preserve"> за </w:t>
      </w:r>
      <w:r w:rsidR="00943C96">
        <w:t>3</w:t>
      </w:r>
      <w:r>
        <w:t xml:space="preserve"> месяц</w:t>
      </w:r>
      <w:r w:rsidR="00943C96">
        <w:t>а</w:t>
      </w:r>
      <w:r w:rsidRPr="00D910B4">
        <w:t xml:space="preserve"> 202</w:t>
      </w:r>
      <w:r w:rsidR="002C327F">
        <w:t>2</w:t>
      </w:r>
      <w:r w:rsidR="00943C96">
        <w:t xml:space="preserve"> года составила </w:t>
      </w:r>
      <w:r w:rsidR="002C327F">
        <w:t>8,8</w:t>
      </w:r>
      <w:r w:rsidRPr="00D910B4">
        <w:t>%.</w:t>
      </w:r>
    </w:p>
    <w:p w:rsidR="00FC4F3F" w:rsidRPr="00D910B4" w:rsidRDefault="00FC4F3F" w:rsidP="00FC4F3F">
      <w:pPr>
        <w:ind w:firstLine="709"/>
        <w:contextualSpacing/>
        <w:jc w:val="both"/>
      </w:pPr>
    </w:p>
    <w:p w:rsidR="00FC4F3F" w:rsidRPr="00D910B4" w:rsidRDefault="00FC4F3F" w:rsidP="00FC4F3F">
      <w:pPr>
        <w:ind w:firstLine="709"/>
        <w:contextualSpacing/>
        <w:jc w:val="both"/>
      </w:pPr>
      <w:r w:rsidRPr="00D910B4">
        <w:t xml:space="preserve">По данному разделу, в </w:t>
      </w:r>
      <w:r>
        <w:t>т</w:t>
      </w:r>
      <w:r w:rsidRPr="00D910B4">
        <w:t xml:space="preserve">аблице </w:t>
      </w:r>
      <w:r w:rsidR="00943C96">
        <w:t>1</w:t>
      </w:r>
      <w:r w:rsidR="00D207A4">
        <w:t>1</w:t>
      </w:r>
      <w:r w:rsidRPr="00D910B4">
        <w:t xml:space="preserve">, отражены расходы следующих подразделов:                                                                                                                                                                                                                 </w:t>
      </w:r>
    </w:p>
    <w:p w:rsidR="00FC4F3F" w:rsidRPr="004C6840" w:rsidRDefault="00FC4F3F" w:rsidP="00FC4F3F">
      <w:pPr>
        <w:ind w:firstLine="709"/>
        <w:contextualSpacing/>
        <w:jc w:val="right"/>
        <w:rPr>
          <w:sz w:val="24"/>
        </w:rPr>
      </w:pPr>
      <w:r w:rsidRPr="00D910B4">
        <w:t xml:space="preserve">                                                                              </w:t>
      </w:r>
      <w:r w:rsidR="004C6840">
        <w:t xml:space="preserve">                           </w:t>
      </w:r>
      <w:r w:rsidRPr="004C6840">
        <w:rPr>
          <w:sz w:val="24"/>
        </w:rPr>
        <w:t xml:space="preserve">Таблица </w:t>
      </w:r>
      <w:r w:rsidR="004C6840" w:rsidRPr="004C6840">
        <w:rPr>
          <w:sz w:val="24"/>
        </w:rPr>
        <w:t>1</w:t>
      </w:r>
      <w:r w:rsidR="00D207A4">
        <w:rPr>
          <w:sz w:val="24"/>
        </w:rPr>
        <w:t>1</w:t>
      </w:r>
    </w:p>
    <w:p w:rsidR="00FC4F3F" w:rsidRPr="004C6840" w:rsidRDefault="00FC4F3F" w:rsidP="00FC4F3F">
      <w:pPr>
        <w:ind w:firstLine="709"/>
        <w:contextualSpacing/>
        <w:jc w:val="right"/>
        <w:rPr>
          <w:sz w:val="24"/>
        </w:rPr>
      </w:pPr>
      <w:r w:rsidRPr="004C6840">
        <w:rPr>
          <w:sz w:val="24"/>
        </w:rPr>
        <w:t>(тыс. рублей)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3152"/>
        <w:gridCol w:w="1619"/>
        <w:gridCol w:w="1561"/>
        <w:gridCol w:w="1582"/>
      </w:tblGrid>
      <w:tr w:rsidR="00FC4F3F" w:rsidRPr="006F4A59" w:rsidTr="00943C96">
        <w:trPr>
          <w:trHeight w:val="1385"/>
        </w:trPr>
        <w:tc>
          <w:tcPr>
            <w:tcW w:w="1423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Подраздел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Наименование подраздела</w:t>
            </w:r>
          </w:p>
        </w:tc>
        <w:tc>
          <w:tcPr>
            <w:tcW w:w="1619" w:type="dxa"/>
            <w:vAlign w:val="center"/>
          </w:tcPr>
          <w:p w:rsidR="00FC4F3F" w:rsidRPr="006F4A59" w:rsidRDefault="00FC4F3F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Утверждено бюджетных назначений на 202</w:t>
            </w:r>
            <w:r w:rsidR="0035545F">
              <w:rPr>
                <w:rFonts w:eastAsia="Calibri"/>
                <w:b/>
                <w:sz w:val="24"/>
              </w:rPr>
              <w:t>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F3F" w:rsidRPr="006F4A59" w:rsidRDefault="00FC4F3F" w:rsidP="0035545F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Исполнено бюджетных назначений</w:t>
            </w:r>
            <w:r>
              <w:rPr>
                <w:rFonts w:eastAsia="Calibri"/>
                <w:b/>
                <w:sz w:val="24"/>
              </w:rPr>
              <w:t xml:space="preserve"> за </w:t>
            </w:r>
            <w:r w:rsidR="0035545F">
              <w:rPr>
                <w:rFonts w:eastAsia="Calibri"/>
                <w:b/>
                <w:sz w:val="24"/>
              </w:rPr>
              <w:t>3</w:t>
            </w:r>
            <w:r>
              <w:rPr>
                <w:rFonts w:eastAsia="Calibri"/>
                <w:b/>
                <w:sz w:val="24"/>
              </w:rPr>
              <w:t xml:space="preserve"> месяц</w:t>
            </w:r>
            <w:r w:rsidR="0035545F">
              <w:rPr>
                <w:rFonts w:eastAsia="Calibri"/>
                <w:b/>
                <w:sz w:val="24"/>
              </w:rPr>
              <w:t>а</w:t>
            </w:r>
            <w:r w:rsidRPr="006F4A59">
              <w:rPr>
                <w:rFonts w:eastAsia="Calibri"/>
                <w:b/>
                <w:sz w:val="24"/>
              </w:rPr>
              <w:t xml:space="preserve"> </w:t>
            </w:r>
            <w:r w:rsidR="0035545F">
              <w:rPr>
                <w:rFonts w:eastAsia="Calibri"/>
                <w:b/>
                <w:sz w:val="24"/>
              </w:rPr>
              <w:t>2022</w:t>
            </w:r>
            <w:r>
              <w:rPr>
                <w:rFonts w:eastAsia="Calibri"/>
                <w:b/>
                <w:sz w:val="24"/>
              </w:rPr>
              <w:t xml:space="preserve"> </w:t>
            </w:r>
            <w:r w:rsidRPr="006F4A59">
              <w:rPr>
                <w:rFonts w:eastAsia="Calibri"/>
                <w:b/>
                <w:sz w:val="24"/>
              </w:rPr>
              <w:t>г.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%</w:t>
            </w:r>
          </w:p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исполнения</w:t>
            </w:r>
          </w:p>
        </w:tc>
      </w:tr>
      <w:tr w:rsidR="00FC4F3F" w:rsidRPr="006F4A59" w:rsidTr="00943C96">
        <w:trPr>
          <w:trHeight w:val="1108"/>
        </w:trPr>
        <w:tc>
          <w:tcPr>
            <w:tcW w:w="1423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4</w:t>
            </w:r>
            <w:r w:rsidRPr="006F4A59">
              <w:rPr>
                <w:rFonts w:eastAsia="Calibri"/>
                <w:sz w:val="24"/>
              </w:rPr>
              <w:t>01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619" w:type="dxa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41 935,0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10 750,0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25,6</w:t>
            </w:r>
          </w:p>
        </w:tc>
      </w:tr>
      <w:tr w:rsidR="0035545F" w:rsidRPr="006F4A59" w:rsidTr="00943C96">
        <w:trPr>
          <w:trHeight w:val="554"/>
        </w:trPr>
        <w:tc>
          <w:tcPr>
            <w:tcW w:w="1423" w:type="dxa"/>
            <w:shd w:val="clear" w:color="auto" w:fill="auto"/>
            <w:vAlign w:val="center"/>
          </w:tcPr>
          <w:p w:rsidR="0035545F" w:rsidRPr="006F4A59" w:rsidRDefault="0035545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1402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5545F" w:rsidRDefault="0035545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Иные дотации</w:t>
            </w:r>
          </w:p>
        </w:tc>
        <w:tc>
          <w:tcPr>
            <w:tcW w:w="1619" w:type="dxa"/>
            <w:vAlign w:val="center"/>
          </w:tcPr>
          <w:p w:rsidR="0035545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5 200,0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545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5545F" w:rsidRPr="006F4A59" w:rsidRDefault="0035545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</w:tr>
      <w:tr w:rsidR="00FC4F3F" w:rsidRPr="006F4A59" w:rsidTr="00943C96">
        <w:trPr>
          <w:trHeight w:val="554"/>
        </w:trPr>
        <w:tc>
          <w:tcPr>
            <w:tcW w:w="1423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 w:rsidRPr="006F4A59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4</w:t>
            </w:r>
            <w:r w:rsidRPr="006F4A59">
              <w:rPr>
                <w:rFonts w:eastAsia="Calibri"/>
                <w:sz w:val="24"/>
              </w:rPr>
              <w:t>0</w:t>
            </w: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619" w:type="dxa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4 010,0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</w:t>
            </w:r>
          </w:p>
        </w:tc>
      </w:tr>
      <w:tr w:rsidR="00FC4F3F" w:rsidRPr="006F4A59" w:rsidTr="00943C96">
        <w:trPr>
          <w:trHeight w:val="289"/>
        </w:trPr>
        <w:tc>
          <w:tcPr>
            <w:tcW w:w="1423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FC4F3F" w:rsidRPr="006F4A59" w:rsidRDefault="00FC4F3F" w:rsidP="00445785">
            <w:pPr>
              <w:contextualSpacing/>
              <w:rPr>
                <w:rFonts w:eastAsia="Calibri"/>
                <w:b/>
                <w:sz w:val="24"/>
              </w:rPr>
            </w:pPr>
            <w:r w:rsidRPr="006F4A59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619" w:type="dxa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51 145,0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righ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10750,0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4F3F" w:rsidRPr="006F4A59" w:rsidRDefault="0035545F" w:rsidP="00445785">
            <w:pPr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21,1</w:t>
            </w:r>
          </w:p>
        </w:tc>
      </w:tr>
    </w:tbl>
    <w:p w:rsidR="00866E82" w:rsidRPr="000C75DA" w:rsidRDefault="00866E82" w:rsidP="004111D2">
      <w:pPr>
        <w:widowControl w:val="0"/>
        <w:ind w:firstLine="567"/>
        <w:jc w:val="both"/>
        <w:rPr>
          <w:color w:val="000000"/>
        </w:rPr>
      </w:pPr>
    </w:p>
    <w:p w:rsidR="00F4402F" w:rsidRPr="00B03FAF" w:rsidRDefault="00F4402F" w:rsidP="00C53813">
      <w:pPr>
        <w:widowControl w:val="0"/>
        <w:jc w:val="center"/>
        <w:rPr>
          <w:b/>
          <w:bCs/>
        </w:rPr>
      </w:pPr>
      <w:r w:rsidRPr="00B03FAF">
        <w:rPr>
          <w:b/>
          <w:bCs/>
        </w:rPr>
        <w:t>5. Исполнение районного бюджета в части источников</w:t>
      </w:r>
    </w:p>
    <w:p w:rsidR="00B211A1" w:rsidRDefault="00F4402F" w:rsidP="00B211A1">
      <w:pPr>
        <w:widowControl w:val="0"/>
        <w:ind w:firstLine="567"/>
        <w:jc w:val="center"/>
        <w:rPr>
          <w:b/>
          <w:bCs/>
        </w:rPr>
      </w:pPr>
      <w:r w:rsidRPr="00B03FAF">
        <w:rPr>
          <w:b/>
          <w:bCs/>
        </w:rPr>
        <w:t>финансирования дефицита районного бюджета</w:t>
      </w:r>
      <w:r w:rsidR="00B211A1">
        <w:rPr>
          <w:b/>
          <w:bCs/>
        </w:rPr>
        <w:t>.</w:t>
      </w:r>
    </w:p>
    <w:p w:rsidR="00023D01" w:rsidRDefault="00690604" w:rsidP="00B211A1">
      <w:pPr>
        <w:widowControl w:val="0"/>
        <w:ind w:firstLine="709"/>
        <w:jc w:val="both"/>
        <w:rPr>
          <w:rStyle w:val="apple-converted-space"/>
          <w:shd w:val="clear" w:color="auto" w:fill="FFFFFF"/>
        </w:rPr>
      </w:pPr>
      <w:r w:rsidRPr="00B03FAF">
        <w:rPr>
          <w:rStyle w:val="apple-converted-space"/>
          <w:shd w:val="clear" w:color="auto" w:fill="FFFFFF"/>
        </w:rPr>
        <w:t xml:space="preserve">Исполнение бюджета </w:t>
      </w:r>
      <w:r w:rsidR="00A64208">
        <w:rPr>
          <w:rStyle w:val="apple-converted-space"/>
          <w:shd w:val="clear" w:color="auto" w:fill="FFFFFF"/>
        </w:rPr>
        <w:t xml:space="preserve">за </w:t>
      </w:r>
      <w:r w:rsidR="00B211A1">
        <w:rPr>
          <w:rStyle w:val="apple-converted-space"/>
          <w:shd w:val="clear" w:color="auto" w:fill="FFFFFF"/>
        </w:rPr>
        <w:t>3</w:t>
      </w:r>
      <w:r w:rsidR="00A64208">
        <w:rPr>
          <w:rStyle w:val="apple-converted-space"/>
          <w:shd w:val="clear" w:color="auto" w:fill="FFFFFF"/>
        </w:rPr>
        <w:t xml:space="preserve"> месяц</w:t>
      </w:r>
      <w:r w:rsidR="00B211A1">
        <w:rPr>
          <w:rStyle w:val="apple-converted-space"/>
          <w:shd w:val="clear" w:color="auto" w:fill="FFFFFF"/>
        </w:rPr>
        <w:t xml:space="preserve">а </w:t>
      </w:r>
      <w:r w:rsidRPr="00B03FAF">
        <w:rPr>
          <w:rStyle w:val="apple-converted-space"/>
          <w:shd w:val="clear" w:color="auto" w:fill="FFFFFF"/>
        </w:rPr>
        <w:t>20</w:t>
      </w:r>
      <w:r w:rsidR="00635EF0">
        <w:rPr>
          <w:rStyle w:val="apple-converted-space"/>
          <w:shd w:val="clear" w:color="auto" w:fill="FFFFFF"/>
        </w:rPr>
        <w:t>2</w:t>
      </w:r>
      <w:r w:rsidR="00776E6D">
        <w:rPr>
          <w:rStyle w:val="apple-converted-space"/>
          <w:shd w:val="clear" w:color="auto" w:fill="FFFFFF"/>
        </w:rPr>
        <w:t>2</w:t>
      </w:r>
      <w:r w:rsidRPr="00B03FAF">
        <w:rPr>
          <w:rStyle w:val="apple-converted-space"/>
          <w:shd w:val="clear" w:color="auto" w:fill="FFFFFF"/>
        </w:rPr>
        <w:t xml:space="preserve"> года характеризуется </w:t>
      </w:r>
      <w:r w:rsidRPr="00B03FAF">
        <w:rPr>
          <w:rStyle w:val="apple-converted-space"/>
          <w:i/>
          <w:iCs/>
          <w:shd w:val="clear" w:color="auto" w:fill="FFFFFF"/>
        </w:rPr>
        <w:t xml:space="preserve">превышением  </w:t>
      </w:r>
      <w:r w:rsidR="00B211A1">
        <w:rPr>
          <w:rStyle w:val="apple-converted-space"/>
          <w:i/>
          <w:iCs/>
          <w:shd w:val="clear" w:color="auto" w:fill="FFFFFF"/>
        </w:rPr>
        <w:t>расходов</w:t>
      </w:r>
      <w:r w:rsidR="00A64208">
        <w:rPr>
          <w:rStyle w:val="apple-converted-space"/>
          <w:i/>
          <w:iCs/>
          <w:shd w:val="clear" w:color="auto" w:fill="FFFFFF"/>
        </w:rPr>
        <w:t xml:space="preserve"> над</w:t>
      </w:r>
      <w:r w:rsidR="00A64208" w:rsidRPr="00B03FAF">
        <w:rPr>
          <w:rStyle w:val="apple-converted-space"/>
          <w:i/>
          <w:iCs/>
          <w:shd w:val="clear" w:color="auto" w:fill="FFFFFF"/>
        </w:rPr>
        <w:t xml:space="preserve"> </w:t>
      </w:r>
      <w:r w:rsidR="00B211A1">
        <w:rPr>
          <w:rStyle w:val="apple-converted-space"/>
          <w:i/>
          <w:iCs/>
          <w:shd w:val="clear" w:color="auto" w:fill="FFFFFF"/>
        </w:rPr>
        <w:t>доходами</w:t>
      </w:r>
      <w:r w:rsidR="001345D5">
        <w:rPr>
          <w:rStyle w:val="apple-converted-space"/>
          <w:i/>
          <w:iCs/>
          <w:shd w:val="clear" w:color="auto" w:fill="FFFFFF"/>
        </w:rPr>
        <w:t xml:space="preserve"> </w:t>
      </w:r>
      <w:r w:rsidR="001345D5">
        <w:rPr>
          <w:rStyle w:val="apple-converted-space"/>
          <w:iCs/>
          <w:shd w:val="clear" w:color="auto" w:fill="FFFFFF"/>
        </w:rPr>
        <w:t>и как следствие</w:t>
      </w:r>
      <w:r w:rsidR="00A64208">
        <w:rPr>
          <w:rStyle w:val="apple-converted-space"/>
          <w:i/>
          <w:iCs/>
          <w:shd w:val="clear" w:color="auto" w:fill="FFFFFF"/>
        </w:rPr>
        <w:t xml:space="preserve"> </w:t>
      </w:r>
      <w:r w:rsidR="001345D5">
        <w:rPr>
          <w:rStyle w:val="apple-converted-space"/>
          <w:i/>
          <w:iCs/>
          <w:shd w:val="clear" w:color="auto" w:fill="FFFFFF"/>
        </w:rPr>
        <w:t xml:space="preserve">- </w:t>
      </w:r>
      <w:r w:rsidR="00DB6CF0">
        <w:rPr>
          <w:rStyle w:val="apple-converted-space"/>
          <w:shd w:val="clear" w:color="auto" w:fill="FFFFFF"/>
        </w:rPr>
        <w:t xml:space="preserve">дефицитом бюджета  </w:t>
      </w:r>
      <w:r w:rsidR="001345D5">
        <w:rPr>
          <w:rStyle w:val="apple-converted-space"/>
          <w:shd w:val="clear" w:color="auto" w:fill="FFFFFF"/>
        </w:rPr>
        <w:t xml:space="preserve">в размере </w:t>
      </w:r>
      <w:r w:rsidR="00776E6D">
        <w:rPr>
          <w:rStyle w:val="apple-converted-space"/>
          <w:shd w:val="clear" w:color="auto" w:fill="FFFFFF"/>
        </w:rPr>
        <w:t>11 265,7</w:t>
      </w:r>
      <w:r w:rsidR="00B211A1">
        <w:rPr>
          <w:rStyle w:val="apple-converted-space"/>
          <w:shd w:val="clear" w:color="auto" w:fill="FFFFFF"/>
        </w:rPr>
        <w:t xml:space="preserve"> </w:t>
      </w:r>
      <w:r w:rsidR="00DB6CF0" w:rsidRPr="00B03FAF">
        <w:rPr>
          <w:rStyle w:val="apple-converted-space"/>
          <w:shd w:val="clear" w:color="auto" w:fill="FFFFFF"/>
        </w:rPr>
        <w:t xml:space="preserve">тыс. рублей </w:t>
      </w:r>
      <w:r w:rsidR="00DB6CF0" w:rsidRPr="004B00FA">
        <w:rPr>
          <w:bCs/>
          <w:spacing w:val="2"/>
        </w:rPr>
        <w:t>(</w:t>
      </w:r>
      <w:r w:rsidR="00DB6CF0">
        <w:rPr>
          <w:bCs/>
          <w:spacing w:val="2"/>
        </w:rPr>
        <w:t xml:space="preserve">первоначально </w:t>
      </w:r>
      <w:r w:rsidR="00DB6CF0" w:rsidRPr="00E90956">
        <w:rPr>
          <w:szCs w:val="20"/>
        </w:rPr>
        <w:t xml:space="preserve">Решением </w:t>
      </w:r>
      <w:r w:rsidR="00DB6CF0">
        <w:rPr>
          <w:szCs w:val="20"/>
        </w:rPr>
        <w:t>о</w:t>
      </w:r>
      <w:r w:rsidR="00B211A1">
        <w:rPr>
          <w:szCs w:val="20"/>
        </w:rPr>
        <w:t xml:space="preserve"> </w:t>
      </w:r>
      <w:r w:rsidR="00DB6CF0" w:rsidRPr="00D55609">
        <w:rPr>
          <w:szCs w:val="20"/>
        </w:rPr>
        <w:t xml:space="preserve">бюджете муниципального образования </w:t>
      </w:r>
      <w:r w:rsidR="00B211A1">
        <w:rPr>
          <w:szCs w:val="20"/>
        </w:rPr>
        <w:t>Александровский</w:t>
      </w:r>
      <w:r w:rsidR="00DB6CF0" w:rsidRPr="00D55609">
        <w:rPr>
          <w:szCs w:val="20"/>
        </w:rPr>
        <w:t xml:space="preserve"> район</w:t>
      </w:r>
      <w:r w:rsidR="00B211A1">
        <w:rPr>
          <w:szCs w:val="20"/>
        </w:rPr>
        <w:t xml:space="preserve"> </w:t>
      </w:r>
      <w:r w:rsidR="00DB6CF0" w:rsidRPr="00D55609">
        <w:rPr>
          <w:szCs w:val="20"/>
        </w:rPr>
        <w:t>на 20</w:t>
      </w:r>
      <w:r w:rsidR="00DB6CF0">
        <w:rPr>
          <w:szCs w:val="20"/>
        </w:rPr>
        <w:t>2</w:t>
      </w:r>
      <w:r w:rsidR="00776E6D">
        <w:rPr>
          <w:szCs w:val="20"/>
        </w:rPr>
        <w:t>2</w:t>
      </w:r>
      <w:r w:rsidR="00DB6CF0" w:rsidRPr="00D55609">
        <w:rPr>
          <w:szCs w:val="20"/>
        </w:rPr>
        <w:t xml:space="preserve"> год</w:t>
      </w:r>
      <w:r w:rsidR="00B211A1">
        <w:rPr>
          <w:szCs w:val="20"/>
        </w:rPr>
        <w:t xml:space="preserve"> </w:t>
      </w:r>
      <w:r w:rsidR="00DB6CF0" w:rsidRPr="00E90956">
        <w:rPr>
          <w:szCs w:val="20"/>
        </w:rPr>
        <w:t xml:space="preserve">от </w:t>
      </w:r>
      <w:r w:rsidR="00DB6CF0">
        <w:rPr>
          <w:szCs w:val="20"/>
        </w:rPr>
        <w:lastRenderedPageBreak/>
        <w:t>2</w:t>
      </w:r>
      <w:r w:rsidR="00776E6D">
        <w:rPr>
          <w:szCs w:val="20"/>
        </w:rPr>
        <w:t>2</w:t>
      </w:r>
      <w:r w:rsidR="00B211A1">
        <w:rPr>
          <w:szCs w:val="20"/>
        </w:rPr>
        <w:t>.12.202</w:t>
      </w:r>
      <w:r w:rsidR="00776E6D">
        <w:rPr>
          <w:szCs w:val="20"/>
        </w:rPr>
        <w:t>1</w:t>
      </w:r>
      <w:r w:rsidR="00B211A1">
        <w:rPr>
          <w:szCs w:val="20"/>
        </w:rPr>
        <w:t xml:space="preserve"> </w:t>
      </w:r>
      <w:r w:rsidR="00DB6CF0" w:rsidRPr="00E90956">
        <w:rPr>
          <w:szCs w:val="20"/>
        </w:rPr>
        <w:t>№</w:t>
      </w:r>
      <w:r w:rsidR="00776E6D">
        <w:rPr>
          <w:szCs w:val="20"/>
        </w:rPr>
        <w:t xml:space="preserve"> 57</w:t>
      </w:r>
      <w:r w:rsidR="00B211A1">
        <w:rPr>
          <w:szCs w:val="20"/>
        </w:rPr>
        <w:t xml:space="preserve"> </w:t>
      </w:r>
      <w:r w:rsidR="00DB6CF0" w:rsidRPr="004B00FA">
        <w:rPr>
          <w:bCs/>
          <w:spacing w:val="2"/>
        </w:rPr>
        <w:t xml:space="preserve">предусмотрен </w:t>
      </w:r>
      <w:r w:rsidR="00DB6CF0">
        <w:rPr>
          <w:bCs/>
          <w:spacing w:val="2"/>
        </w:rPr>
        <w:t>без</w:t>
      </w:r>
      <w:r w:rsidR="00DB6CF0" w:rsidRPr="004B00FA">
        <w:rPr>
          <w:bCs/>
          <w:spacing w:val="2"/>
        </w:rPr>
        <w:t>дефицит</w:t>
      </w:r>
      <w:r w:rsidR="00DB6CF0">
        <w:rPr>
          <w:bCs/>
          <w:spacing w:val="2"/>
        </w:rPr>
        <w:t>ный бюджет</w:t>
      </w:r>
      <w:r w:rsidR="00DB6CF0" w:rsidRPr="004B00FA">
        <w:rPr>
          <w:bCs/>
          <w:spacing w:val="2"/>
        </w:rPr>
        <w:t>).</w:t>
      </w:r>
      <w:r w:rsidR="00B211A1">
        <w:rPr>
          <w:bCs/>
          <w:spacing w:val="2"/>
        </w:rPr>
        <w:t xml:space="preserve"> </w:t>
      </w:r>
      <w:r w:rsidR="001960A4">
        <w:rPr>
          <w:rStyle w:val="apple-converted-space"/>
          <w:shd w:val="clear" w:color="auto" w:fill="FFFFFF"/>
        </w:rPr>
        <w:t xml:space="preserve">В аналогичном периоде прошлого </w:t>
      </w:r>
      <w:r w:rsidR="00834A6C">
        <w:rPr>
          <w:rStyle w:val="apple-converted-space"/>
          <w:shd w:val="clear" w:color="auto" w:fill="FFFFFF"/>
        </w:rPr>
        <w:t>года,</w:t>
      </w:r>
      <w:r w:rsidR="001960A4">
        <w:rPr>
          <w:rStyle w:val="apple-converted-space"/>
          <w:shd w:val="clear" w:color="auto" w:fill="FFFFFF"/>
        </w:rPr>
        <w:t xml:space="preserve"> местный бюджет </w:t>
      </w:r>
      <w:r w:rsidR="006F253F">
        <w:rPr>
          <w:rStyle w:val="apple-converted-space"/>
          <w:shd w:val="clear" w:color="auto" w:fill="FFFFFF"/>
        </w:rPr>
        <w:t xml:space="preserve">был </w:t>
      </w:r>
      <w:r w:rsidR="001960A4">
        <w:rPr>
          <w:rStyle w:val="apple-converted-space"/>
          <w:shd w:val="clear" w:color="auto" w:fill="FFFFFF"/>
        </w:rPr>
        <w:t xml:space="preserve">исполнен </w:t>
      </w:r>
      <w:r w:rsidR="00A64208">
        <w:t xml:space="preserve">с </w:t>
      </w:r>
      <w:r w:rsidR="00B211A1">
        <w:t>дефицитом</w:t>
      </w:r>
      <w:r w:rsidR="00A64208">
        <w:t xml:space="preserve"> </w:t>
      </w:r>
      <w:r w:rsidR="009F28DE">
        <w:t>в размере</w:t>
      </w:r>
      <w:r w:rsidR="00B211A1">
        <w:t xml:space="preserve"> </w:t>
      </w:r>
      <w:r w:rsidR="005C4272">
        <w:t xml:space="preserve">4 816,8 </w:t>
      </w:r>
      <w:r w:rsidR="00A64208" w:rsidRPr="00B03FAF">
        <w:t>тыс. рублей</w:t>
      </w:r>
      <w:r w:rsidR="00F25C5C">
        <w:t>.</w:t>
      </w:r>
    </w:p>
    <w:p w:rsidR="004832D9" w:rsidRDefault="003B3DC9" w:rsidP="00B211A1">
      <w:pPr>
        <w:ind w:firstLine="709"/>
        <w:jc w:val="both"/>
        <w:rPr>
          <w:b/>
          <w:bCs/>
        </w:rPr>
      </w:pPr>
      <w:r w:rsidRPr="003B3DC9">
        <w:rPr>
          <w:rStyle w:val="apple-converted-space"/>
          <w:shd w:val="clear" w:color="auto" w:fill="FFFFFF"/>
        </w:rPr>
        <w:t>Остаток средств на начало 20</w:t>
      </w:r>
      <w:r w:rsidR="00474EBA">
        <w:rPr>
          <w:rStyle w:val="apple-converted-space"/>
          <w:shd w:val="clear" w:color="auto" w:fill="FFFFFF"/>
        </w:rPr>
        <w:t>2</w:t>
      </w:r>
      <w:r w:rsidR="005C4272">
        <w:rPr>
          <w:rStyle w:val="apple-converted-space"/>
          <w:shd w:val="clear" w:color="auto" w:fill="FFFFFF"/>
        </w:rPr>
        <w:t>2</w:t>
      </w:r>
      <w:r w:rsidRPr="003B3DC9">
        <w:rPr>
          <w:rStyle w:val="apple-converted-space"/>
          <w:shd w:val="clear" w:color="auto" w:fill="FFFFFF"/>
        </w:rPr>
        <w:t xml:space="preserve"> года составил  </w:t>
      </w:r>
      <w:r w:rsidR="00BE15C2">
        <w:rPr>
          <w:rStyle w:val="apple-converted-space"/>
          <w:shd w:val="clear" w:color="auto" w:fill="FFFFFF"/>
        </w:rPr>
        <w:t>11 265,7</w:t>
      </w:r>
      <w:r w:rsidR="00B211A1">
        <w:rPr>
          <w:rStyle w:val="apple-converted-space"/>
          <w:shd w:val="clear" w:color="auto" w:fill="FFFFFF"/>
        </w:rPr>
        <w:t xml:space="preserve"> </w:t>
      </w:r>
      <w:r w:rsidRPr="003B3DC9">
        <w:rPr>
          <w:rStyle w:val="apple-converted-space"/>
          <w:shd w:val="clear" w:color="auto" w:fill="FFFFFF"/>
        </w:rPr>
        <w:t xml:space="preserve">тыс. рублей, за </w:t>
      </w:r>
      <w:r w:rsidR="00B211A1">
        <w:rPr>
          <w:rStyle w:val="apple-converted-space"/>
          <w:shd w:val="clear" w:color="auto" w:fill="FFFFFF"/>
        </w:rPr>
        <w:t>3 месяца</w:t>
      </w:r>
      <w:r w:rsidRPr="003B3DC9">
        <w:rPr>
          <w:rStyle w:val="apple-converted-space"/>
          <w:shd w:val="clear" w:color="auto" w:fill="FFFFFF"/>
        </w:rPr>
        <w:t xml:space="preserve"> 20</w:t>
      </w:r>
      <w:r w:rsidR="003668F4">
        <w:rPr>
          <w:rStyle w:val="apple-converted-space"/>
          <w:shd w:val="clear" w:color="auto" w:fill="FFFFFF"/>
        </w:rPr>
        <w:t>2</w:t>
      </w:r>
      <w:r w:rsidR="00BE15C2">
        <w:rPr>
          <w:rStyle w:val="apple-converted-space"/>
          <w:shd w:val="clear" w:color="auto" w:fill="FFFFFF"/>
        </w:rPr>
        <w:t>2</w:t>
      </w:r>
      <w:r w:rsidRPr="003B3DC9">
        <w:rPr>
          <w:rStyle w:val="apple-converted-space"/>
          <w:shd w:val="clear" w:color="auto" w:fill="FFFFFF"/>
        </w:rPr>
        <w:t xml:space="preserve"> года исполнение по доходам составило </w:t>
      </w:r>
      <w:r w:rsidR="00BE15C2">
        <w:rPr>
          <w:rStyle w:val="apple-converted-space"/>
          <w:shd w:val="clear" w:color="auto" w:fill="FFFFFF"/>
        </w:rPr>
        <w:t>114 197,5</w:t>
      </w:r>
      <w:r w:rsidRPr="003B3DC9">
        <w:rPr>
          <w:rStyle w:val="apple-converted-space"/>
          <w:shd w:val="clear" w:color="auto" w:fill="FFFFFF"/>
        </w:rPr>
        <w:t xml:space="preserve"> тыс. рублей, исполнение по расходам  </w:t>
      </w:r>
      <w:r w:rsidR="00564A26">
        <w:rPr>
          <w:rStyle w:val="apple-converted-space"/>
          <w:shd w:val="clear" w:color="auto" w:fill="FFFFFF"/>
        </w:rPr>
        <w:t>составило</w:t>
      </w:r>
      <w:r w:rsidRPr="003B3DC9">
        <w:rPr>
          <w:rStyle w:val="apple-converted-space"/>
          <w:shd w:val="clear" w:color="auto" w:fill="FFFFFF"/>
        </w:rPr>
        <w:t xml:space="preserve">  </w:t>
      </w:r>
      <w:r w:rsidR="00BE15C2">
        <w:rPr>
          <w:rStyle w:val="apple-converted-space"/>
          <w:shd w:val="clear" w:color="auto" w:fill="FFFFFF"/>
        </w:rPr>
        <w:t>121 090,7</w:t>
      </w:r>
      <w:r w:rsidRPr="003B3DC9">
        <w:rPr>
          <w:rStyle w:val="apple-converted-space"/>
          <w:shd w:val="clear" w:color="auto" w:fill="FFFFFF"/>
        </w:rPr>
        <w:t xml:space="preserve"> тыс. рублей, остаток средств на счете на конец отчетного периода </w:t>
      </w:r>
      <w:r w:rsidR="00564A26">
        <w:rPr>
          <w:rStyle w:val="apple-converted-space"/>
          <w:shd w:val="clear" w:color="auto" w:fill="FFFFFF"/>
        </w:rPr>
        <w:t>-</w:t>
      </w:r>
      <w:r w:rsidRPr="003B3DC9">
        <w:rPr>
          <w:rStyle w:val="apple-converted-space"/>
          <w:shd w:val="clear" w:color="auto" w:fill="FFFFFF"/>
        </w:rPr>
        <w:t xml:space="preserve">  </w:t>
      </w:r>
      <w:r w:rsidR="00BE15C2">
        <w:rPr>
          <w:rStyle w:val="apple-converted-space"/>
          <w:shd w:val="clear" w:color="auto" w:fill="FFFFFF"/>
        </w:rPr>
        <w:t xml:space="preserve">4 372,5 </w:t>
      </w:r>
      <w:r w:rsidRPr="003B3DC9">
        <w:rPr>
          <w:rStyle w:val="apple-converted-space"/>
          <w:shd w:val="clear" w:color="auto" w:fill="FFFFFF"/>
        </w:rPr>
        <w:t>тыс. рублей.</w:t>
      </w:r>
    </w:p>
    <w:p w:rsidR="00444899" w:rsidRDefault="00444899" w:rsidP="00EF311E">
      <w:pPr>
        <w:widowControl w:val="0"/>
        <w:tabs>
          <w:tab w:val="left" w:pos="284"/>
          <w:tab w:val="left" w:pos="567"/>
        </w:tabs>
        <w:jc w:val="center"/>
        <w:rPr>
          <w:b/>
          <w:bCs/>
        </w:rPr>
      </w:pPr>
    </w:p>
    <w:p w:rsidR="00F4402F" w:rsidRDefault="00F4402F" w:rsidP="00EF311E">
      <w:pPr>
        <w:widowControl w:val="0"/>
        <w:tabs>
          <w:tab w:val="left" w:pos="284"/>
          <w:tab w:val="left" w:pos="567"/>
        </w:tabs>
        <w:jc w:val="center"/>
        <w:rPr>
          <w:b/>
          <w:bCs/>
        </w:rPr>
      </w:pPr>
      <w:r w:rsidRPr="00B03FAF">
        <w:rPr>
          <w:b/>
          <w:bCs/>
        </w:rPr>
        <w:t>ВЫВОДЫ</w:t>
      </w:r>
    </w:p>
    <w:p w:rsidR="005B5483" w:rsidRPr="00B03FAF" w:rsidRDefault="00EF311E" w:rsidP="005B5483">
      <w:pPr>
        <w:widowControl w:val="0"/>
        <w:ind w:firstLine="709"/>
        <w:jc w:val="both"/>
      </w:pPr>
      <w:r>
        <w:t xml:space="preserve">1. </w:t>
      </w:r>
      <w:r w:rsidR="005B5483" w:rsidRPr="00B03FAF">
        <w:t xml:space="preserve">За </w:t>
      </w:r>
      <w:r w:rsidR="005B5483">
        <w:t>3 месяца</w:t>
      </w:r>
      <w:r w:rsidR="005B5483" w:rsidRPr="00B03FAF">
        <w:t xml:space="preserve"> 20</w:t>
      </w:r>
      <w:r w:rsidR="005B5483">
        <w:t>22</w:t>
      </w:r>
      <w:r w:rsidR="005B5483" w:rsidRPr="00B03FAF">
        <w:t xml:space="preserve"> года в бюджет района поступило </w:t>
      </w:r>
      <w:r w:rsidR="005B5483">
        <w:t xml:space="preserve">114 197,5 </w:t>
      </w:r>
      <w:r w:rsidR="005B5483" w:rsidRPr="001F7BF4">
        <w:t>тыс. рублей</w:t>
      </w:r>
      <w:r w:rsidR="005B5483">
        <w:t xml:space="preserve"> </w:t>
      </w:r>
      <w:r w:rsidR="005B5483" w:rsidRPr="001F7BF4">
        <w:rPr>
          <w:bCs/>
        </w:rPr>
        <w:t>доходов</w:t>
      </w:r>
      <w:r w:rsidR="005B5483" w:rsidRPr="001F7BF4">
        <w:t>,</w:t>
      </w:r>
      <w:r w:rsidR="005B5483" w:rsidRPr="00B03FAF">
        <w:t xml:space="preserve"> что составляет </w:t>
      </w:r>
      <w:r w:rsidR="005B5483" w:rsidRPr="001F7BF4">
        <w:t>2</w:t>
      </w:r>
      <w:r w:rsidR="005B5483">
        <w:t>1,8</w:t>
      </w:r>
      <w:r w:rsidR="005B5483" w:rsidRPr="001F7BF4">
        <w:t>%</w:t>
      </w:r>
      <w:r w:rsidR="005B5483">
        <w:rPr>
          <w:b/>
        </w:rPr>
        <w:t xml:space="preserve"> </w:t>
      </w:r>
      <w:r w:rsidR="005B5483">
        <w:rPr>
          <w:bCs/>
        </w:rPr>
        <w:t xml:space="preserve">от </w:t>
      </w:r>
      <w:r w:rsidR="005B5483" w:rsidRPr="00B03FAF">
        <w:t>у</w:t>
      </w:r>
      <w:r w:rsidR="005B5483">
        <w:t>твержде</w:t>
      </w:r>
      <w:r w:rsidR="005B5483" w:rsidRPr="00B03FAF">
        <w:t>нны</w:t>
      </w:r>
      <w:r w:rsidR="005B5483">
        <w:t>х</w:t>
      </w:r>
      <w:r w:rsidR="005B5483" w:rsidRPr="00B03FAF">
        <w:t xml:space="preserve"> плановы</w:t>
      </w:r>
      <w:r w:rsidR="005B5483">
        <w:t>х</w:t>
      </w:r>
      <w:r w:rsidR="005B5483" w:rsidRPr="00B03FAF">
        <w:t xml:space="preserve"> назначени</w:t>
      </w:r>
      <w:r w:rsidR="005B5483">
        <w:t xml:space="preserve">й  (524 842,0 </w:t>
      </w:r>
      <w:r w:rsidR="005B5483" w:rsidRPr="00B03FAF">
        <w:t>тыс. рублей</w:t>
      </w:r>
      <w:r w:rsidR="005B5483">
        <w:t>)</w:t>
      </w:r>
      <w:r w:rsidR="005B5483" w:rsidRPr="00B03FAF">
        <w:t xml:space="preserve">.  </w:t>
      </w:r>
      <w:r w:rsidR="005B5483" w:rsidRPr="00D63C8B">
        <w:t>По сравнению с 202</w:t>
      </w:r>
      <w:r w:rsidR="005B5483">
        <w:t>1</w:t>
      </w:r>
      <w:r w:rsidR="005B5483" w:rsidRPr="00D63C8B">
        <w:t xml:space="preserve"> годом доходы у</w:t>
      </w:r>
      <w:r w:rsidR="005B5483">
        <w:t>меньшились на 395,1</w:t>
      </w:r>
      <w:r w:rsidR="005B5483" w:rsidRPr="00D63C8B">
        <w:t xml:space="preserve"> тыс. рублей или на </w:t>
      </w:r>
      <w:r w:rsidR="005B5483">
        <w:t>0</w:t>
      </w:r>
      <w:r w:rsidR="005B5483" w:rsidRPr="00D63C8B">
        <w:t>,3%.</w:t>
      </w:r>
    </w:p>
    <w:p w:rsidR="005B5483" w:rsidRPr="007B4961" w:rsidRDefault="005B5483" w:rsidP="005B5483">
      <w:pPr>
        <w:widowControl w:val="0"/>
        <w:ind w:firstLine="709"/>
        <w:jc w:val="both"/>
      </w:pPr>
      <w:r w:rsidRPr="00DB1ED0">
        <w:t xml:space="preserve">Основной причиной </w:t>
      </w:r>
      <w:r>
        <w:t>отрицательной</w:t>
      </w:r>
      <w:r w:rsidRPr="00DB1ED0">
        <w:t xml:space="preserve"> динамики послужило </w:t>
      </w:r>
      <w:r>
        <w:t xml:space="preserve">уменьшение </w:t>
      </w:r>
      <w:r w:rsidRPr="007B4961">
        <w:t xml:space="preserve">безвозмездных поступлений на </w:t>
      </w:r>
      <w:r>
        <w:t xml:space="preserve">460,2 </w:t>
      </w:r>
      <w:r w:rsidRPr="007B4961">
        <w:t>тыс. рублей</w:t>
      </w:r>
      <w:r>
        <w:t xml:space="preserve"> </w:t>
      </w:r>
      <w:r w:rsidRPr="007B4961">
        <w:t xml:space="preserve">или на </w:t>
      </w:r>
      <w:r>
        <w:t>0,5</w:t>
      </w:r>
      <w:r w:rsidRPr="007B4961">
        <w:t>%</w:t>
      </w:r>
      <w:r>
        <w:t xml:space="preserve"> в сравнении с предыдущем периодом</w:t>
      </w:r>
      <w:r w:rsidRPr="007B4961">
        <w:t>.</w:t>
      </w:r>
      <w:r>
        <w:t xml:space="preserve"> В свою очередь налоговые и неналоговые доходы увеличились на 65,1 тыс. рублей или на 0,3%.</w:t>
      </w:r>
    </w:p>
    <w:p w:rsidR="007B05AB" w:rsidRDefault="00975BD7" w:rsidP="00E34D65">
      <w:pPr>
        <w:widowControl w:val="0"/>
        <w:ind w:firstLine="709"/>
        <w:jc w:val="both"/>
      </w:pPr>
      <w:r>
        <w:t>2.</w:t>
      </w:r>
      <w:r w:rsidR="00253104">
        <w:t xml:space="preserve"> </w:t>
      </w:r>
      <w:r w:rsidR="007B05AB" w:rsidRPr="007B05AB">
        <w:t>Основную долю в структуре доходов бюджета занимает группа б</w:t>
      </w:r>
      <w:r w:rsidR="00253104">
        <w:t>ез</w:t>
      </w:r>
      <w:r w:rsidR="007B05AB" w:rsidRPr="007B05AB">
        <w:t xml:space="preserve">возмездных поступлений </w:t>
      </w:r>
      <w:r w:rsidR="00CF5A2B">
        <w:t>–</w:t>
      </w:r>
      <w:r w:rsidR="007B05AB" w:rsidRPr="007B05AB">
        <w:t xml:space="preserve"> </w:t>
      </w:r>
      <w:r w:rsidR="005B5483">
        <w:t>82,7</w:t>
      </w:r>
      <w:r w:rsidR="007B05AB" w:rsidRPr="007B05AB">
        <w:t xml:space="preserve">% или </w:t>
      </w:r>
      <w:r w:rsidR="00253104">
        <w:t xml:space="preserve"> 94</w:t>
      </w:r>
      <w:r w:rsidR="005B5483">
        <w:t> 399,5</w:t>
      </w:r>
      <w:r w:rsidR="00253104">
        <w:t xml:space="preserve"> </w:t>
      </w:r>
      <w:r w:rsidR="007B05AB" w:rsidRPr="007B05AB">
        <w:t xml:space="preserve">тыс. рублей. Удельный вес налоговых и неналоговых доходов составил </w:t>
      </w:r>
      <w:r w:rsidR="005B5483">
        <w:t>17,3</w:t>
      </w:r>
      <w:r w:rsidR="007B05AB" w:rsidRPr="007B05AB">
        <w:t xml:space="preserve">% или </w:t>
      </w:r>
      <w:r w:rsidR="005B5483">
        <w:t>19 798,0</w:t>
      </w:r>
      <w:r w:rsidR="007B05AB" w:rsidRPr="007B05AB">
        <w:t xml:space="preserve"> тыс. рублей в общем объеме доходов местного бюджета. </w:t>
      </w:r>
    </w:p>
    <w:p w:rsidR="00253104" w:rsidRPr="00E34D65" w:rsidRDefault="00CF5A2B" w:rsidP="00E34D65">
      <w:pPr>
        <w:ind w:firstLine="709"/>
        <w:jc w:val="both"/>
      </w:pPr>
      <w:r w:rsidRPr="00534326">
        <w:rPr>
          <w:iCs/>
        </w:rPr>
        <w:t>3.</w:t>
      </w:r>
      <w:r w:rsidR="00253104">
        <w:rPr>
          <w:iCs/>
        </w:rPr>
        <w:t xml:space="preserve"> </w:t>
      </w:r>
      <w:r w:rsidR="00253104">
        <w:t xml:space="preserve">Преобладающую долю  в группе </w:t>
      </w:r>
      <w:r w:rsidR="00253104" w:rsidRPr="00B03FAF">
        <w:t xml:space="preserve">налоговых и неналоговых доходов  </w:t>
      </w:r>
      <w:r w:rsidR="00253104">
        <w:t>занимают</w:t>
      </w:r>
      <w:r w:rsidR="00253104" w:rsidRPr="00B03FAF">
        <w:t xml:space="preserve"> </w:t>
      </w:r>
      <w:r w:rsidR="00253104" w:rsidRPr="00E34D65">
        <w:t xml:space="preserve">поступления от </w:t>
      </w:r>
      <w:r w:rsidR="00253104" w:rsidRPr="00E34D65">
        <w:rPr>
          <w:iCs/>
        </w:rPr>
        <w:t>налогов на доходы физических лиц</w:t>
      </w:r>
      <w:r w:rsidR="00253104" w:rsidRPr="00E34D65">
        <w:t xml:space="preserve"> (</w:t>
      </w:r>
      <w:r w:rsidR="005B5483">
        <w:t>69,8</w:t>
      </w:r>
      <w:r w:rsidR="00253104" w:rsidRPr="00E34D65">
        <w:t xml:space="preserve">%). </w:t>
      </w:r>
    </w:p>
    <w:p w:rsidR="00E34D65" w:rsidRPr="00D910B4" w:rsidRDefault="00162FEF" w:rsidP="00E34D65">
      <w:pPr>
        <w:ind w:firstLine="709"/>
        <w:contextualSpacing/>
        <w:jc w:val="both"/>
      </w:pPr>
      <w:r>
        <w:t>4</w:t>
      </w:r>
      <w:r w:rsidR="004867FF" w:rsidRPr="005E3CB7">
        <w:t xml:space="preserve">. </w:t>
      </w:r>
      <w:r w:rsidR="00E34D65">
        <w:t>Р</w:t>
      </w:r>
      <w:r w:rsidR="00E34D65" w:rsidRPr="00D910B4">
        <w:t xml:space="preserve">асходы бюджета муниципального образования </w:t>
      </w:r>
      <w:r w:rsidR="00E34D65">
        <w:t xml:space="preserve">Александровский район Оренбургской области </w:t>
      </w:r>
      <w:r w:rsidR="00E34D65" w:rsidRPr="00D910B4">
        <w:t xml:space="preserve">за </w:t>
      </w:r>
      <w:r w:rsidR="00E34D65">
        <w:t>3 месяца</w:t>
      </w:r>
      <w:r w:rsidR="00E34D65" w:rsidRPr="00D910B4">
        <w:t xml:space="preserve"> 202</w:t>
      </w:r>
      <w:r w:rsidR="009347AC">
        <w:t>2</w:t>
      </w:r>
      <w:r w:rsidR="00E34D65" w:rsidRPr="00D910B4">
        <w:t xml:space="preserve"> года исполнены в сумме </w:t>
      </w:r>
      <w:r w:rsidR="009347AC">
        <w:t>121 </w:t>
      </w:r>
      <w:r w:rsidR="00E34D65">
        <w:t>0</w:t>
      </w:r>
      <w:r w:rsidR="009347AC">
        <w:t>90,7</w:t>
      </w:r>
      <w:r w:rsidR="00E34D65" w:rsidRPr="00D910B4">
        <w:t xml:space="preserve"> тыс. рублей, или на </w:t>
      </w:r>
      <w:r w:rsidR="00E34D65">
        <w:t>2</w:t>
      </w:r>
      <w:r w:rsidR="009347AC">
        <w:t>2,6</w:t>
      </w:r>
      <w:r w:rsidR="00E34D65" w:rsidRPr="00D910B4">
        <w:t>% от годовых назначений</w:t>
      </w:r>
      <w:r w:rsidR="00E34D65" w:rsidRPr="00A55FA7">
        <w:t>. По сравнению с аналогичным периодом 20</w:t>
      </w:r>
      <w:r w:rsidR="00E34D65">
        <w:t>2</w:t>
      </w:r>
      <w:r w:rsidR="009347AC">
        <w:t>1</w:t>
      </w:r>
      <w:r w:rsidR="00E34D65" w:rsidRPr="00A55FA7">
        <w:t xml:space="preserve"> года (</w:t>
      </w:r>
      <w:r w:rsidR="009347AC">
        <w:t>116 551,0</w:t>
      </w:r>
      <w:r w:rsidR="00E34D65">
        <w:t xml:space="preserve"> </w:t>
      </w:r>
      <w:r w:rsidR="00E34D65" w:rsidRPr="00A55FA7">
        <w:t xml:space="preserve">тыс. рублей) расходы </w:t>
      </w:r>
      <w:r w:rsidR="00E34D65">
        <w:t xml:space="preserve">за 3 месяца </w:t>
      </w:r>
      <w:r w:rsidR="00E34D65" w:rsidRPr="00A55FA7">
        <w:t>202</w:t>
      </w:r>
      <w:r w:rsidR="009347AC">
        <w:t>2</w:t>
      </w:r>
      <w:r w:rsidR="00E34D65" w:rsidRPr="00A55FA7">
        <w:t xml:space="preserve"> года  </w:t>
      </w:r>
      <w:r w:rsidR="00E34D65">
        <w:t>увеличились</w:t>
      </w:r>
      <w:r w:rsidR="00E34D65" w:rsidRPr="00A55FA7">
        <w:t xml:space="preserve"> на </w:t>
      </w:r>
      <w:r w:rsidR="009347AC">
        <w:t>3,9</w:t>
      </w:r>
      <w:r w:rsidR="00E34D65" w:rsidRPr="00A55FA7">
        <w:t xml:space="preserve">% или на </w:t>
      </w:r>
      <w:r w:rsidR="009347AC">
        <w:t>4 539,7</w:t>
      </w:r>
      <w:r w:rsidR="00E34D65" w:rsidRPr="00A55FA7">
        <w:rPr>
          <w:b/>
          <w:bCs/>
          <w:i/>
          <w:iCs/>
        </w:rPr>
        <w:t xml:space="preserve"> </w:t>
      </w:r>
      <w:r w:rsidR="00E34D65" w:rsidRPr="00A55FA7">
        <w:t>тыс. рублей.</w:t>
      </w:r>
    </w:p>
    <w:p w:rsidR="002E38EC" w:rsidRPr="00D910B4" w:rsidRDefault="00162FEF" w:rsidP="002E38EC">
      <w:pPr>
        <w:pStyle w:val="a3"/>
        <w:widowControl w:val="0"/>
        <w:jc w:val="both"/>
        <w:rPr>
          <w:b w:val="0"/>
        </w:rPr>
      </w:pPr>
      <w:r w:rsidRPr="00E34D65">
        <w:rPr>
          <w:b w:val="0"/>
        </w:rPr>
        <w:t xml:space="preserve">5. </w:t>
      </w:r>
      <w:r w:rsidR="002E38EC">
        <w:rPr>
          <w:b w:val="0"/>
        </w:rPr>
        <w:t>Н</w:t>
      </w:r>
      <w:r w:rsidR="002E38EC" w:rsidRPr="00D910B4">
        <w:rPr>
          <w:b w:val="0"/>
        </w:rPr>
        <w:t xml:space="preserve">аибольший удельный вес в расходах бюджета занимают расходы на образование </w:t>
      </w:r>
      <w:r w:rsidR="002E38EC">
        <w:rPr>
          <w:b w:val="0"/>
        </w:rPr>
        <w:t>–</w:t>
      </w:r>
      <w:r w:rsidR="002E38EC" w:rsidRPr="00D910B4">
        <w:rPr>
          <w:b w:val="0"/>
        </w:rPr>
        <w:t xml:space="preserve"> </w:t>
      </w:r>
      <w:r w:rsidR="002E38EC">
        <w:rPr>
          <w:b w:val="0"/>
        </w:rPr>
        <w:t>55,6</w:t>
      </w:r>
      <w:r w:rsidR="002E38EC" w:rsidRPr="00D910B4">
        <w:rPr>
          <w:b w:val="0"/>
        </w:rPr>
        <w:t xml:space="preserve">%, общегосударственные вопросы – </w:t>
      </w:r>
      <w:r w:rsidR="002E38EC">
        <w:rPr>
          <w:b w:val="0"/>
        </w:rPr>
        <w:t xml:space="preserve">11,9%, а так же расходы </w:t>
      </w:r>
      <w:r w:rsidR="002E38EC" w:rsidRPr="00D910B4">
        <w:rPr>
          <w:b w:val="0"/>
        </w:rPr>
        <w:t xml:space="preserve">на культуру и кинематографию – </w:t>
      </w:r>
      <w:r w:rsidR="002E38EC">
        <w:rPr>
          <w:b w:val="0"/>
        </w:rPr>
        <w:t>10,6</w:t>
      </w:r>
      <w:r w:rsidR="002E38EC" w:rsidRPr="00D910B4">
        <w:rPr>
          <w:b w:val="0"/>
        </w:rPr>
        <w:t xml:space="preserve">%. </w:t>
      </w:r>
    </w:p>
    <w:p w:rsidR="002E38EC" w:rsidRDefault="002E38EC" w:rsidP="002E38EC">
      <w:pPr>
        <w:pStyle w:val="a3"/>
        <w:widowControl w:val="0"/>
        <w:jc w:val="both"/>
        <w:rPr>
          <w:b w:val="0"/>
        </w:rPr>
      </w:pPr>
      <w:r w:rsidRPr="00D910B4">
        <w:rPr>
          <w:b w:val="0"/>
        </w:rPr>
        <w:t xml:space="preserve">Наименьший процент исполнения расходов </w:t>
      </w:r>
      <w:r>
        <w:rPr>
          <w:b w:val="0"/>
        </w:rPr>
        <w:t xml:space="preserve">за 3 месяца </w:t>
      </w:r>
      <w:r w:rsidRPr="00D910B4">
        <w:rPr>
          <w:b w:val="0"/>
        </w:rPr>
        <w:t>202</w:t>
      </w:r>
      <w:r>
        <w:rPr>
          <w:b w:val="0"/>
        </w:rPr>
        <w:t>2</w:t>
      </w:r>
      <w:r w:rsidRPr="00D910B4">
        <w:rPr>
          <w:b w:val="0"/>
        </w:rPr>
        <w:t xml:space="preserve"> года от  годовых назначений сложился по разд</w:t>
      </w:r>
      <w:r>
        <w:rPr>
          <w:b w:val="0"/>
        </w:rPr>
        <w:t>елу</w:t>
      </w:r>
      <w:r w:rsidRPr="00D910B4">
        <w:rPr>
          <w:b w:val="0"/>
        </w:rPr>
        <w:t xml:space="preserve"> 0</w:t>
      </w:r>
      <w:r>
        <w:rPr>
          <w:b w:val="0"/>
        </w:rPr>
        <w:t>5</w:t>
      </w:r>
      <w:r w:rsidRPr="00D910B4">
        <w:rPr>
          <w:b w:val="0"/>
        </w:rPr>
        <w:t>00 «Жилищно-коммунальное хозяйство» (</w:t>
      </w:r>
      <w:r>
        <w:rPr>
          <w:b w:val="0"/>
        </w:rPr>
        <w:t>0,8</w:t>
      </w:r>
      <w:r w:rsidRPr="00D910B4">
        <w:rPr>
          <w:b w:val="0"/>
        </w:rPr>
        <w:t>%)</w:t>
      </w:r>
      <w:r>
        <w:rPr>
          <w:b w:val="0"/>
        </w:rPr>
        <w:t>.</w:t>
      </w:r>
    </w:p>
    <w:p w:rsidR="002E38EC" w:rsidRPr="00D910B4" w:rsidRDefault="002E38EC" w:rsidP="002E38EC">
      <w:pPr>
        <w:pStyle w:val="a3"/>
        <w:widowControl w:val="0"/>
        <w:jc w:val="both"/>
        <w:rPr>
          <w:b w:val="0"/>
        </w:rPr>
      </w:pPr>
      <w:r>
        <w:rPr>
          <w:b w:val="0"/>
        </w:rPr>
        <w:t>Не осуществлялись расходы по подразделам 09</w:t>
      </w:r>
      <w:r w:rsidRPr="00D910B4">
        <w:rPr>
          <w:b w:val="0"/>
        </w:rPr>
        <w:t>00 «</w:t>
      </w:r>
      <w:r>
        <w:rPr>
          <w:b w:val="0"/>
        </w:rPr>
        <w:t>Здравоохранение</w:t>
      </w:r>
      <w:r w:rsidRPr="00D910B4">
        <w:rPr>
          <w:b w:val="0"/>
        </w:rPr>
        <w:t xml:space="preserve">» </w:t>
      </w:r>
      <w:r>
        <w:rPr>
          <w:b w:val="0"/>
        </w:rPr>
        <w:t>и</w:t>
      </w:r>
      <w:r w:rsidRPr="00D910B4">
        <w:rPr>
          <w:b w:val="0"/>
        </w:rPr>
        <w:t xml:space="preserve"> 1200 «Средства массовой информации».</w:t>
      </w:r>
    </w:p>
    <w:p w:rsidR="002E38EC" w:rsidRPr="002E38EC" w:rsidRDefault="009E7A59" w:rsidP="002E38EC">
      <w:pPr>
        <w:widowControl w:val="0"/>
        <w:ind w:firstLine="709"/>
        <w:jc w:val="both"/>
        <w:rPr>
          <w:rStyle w:val="apple-converted-space"/>
          <w:shd w:val="clear" w:color="auto" w:fill="FFFFFF"/>
        </w:rPr>
      </w:pPr>
      <w:r w:rsidRPr="002E38EC">
        <w:rPr>
          <w:color w:val="000000"/>
        </w:rPr>
        <w:t>6.</w:t>
      </w:r>
      <w:r w:rsidR="00CA1D87" w:rsidRPr="002E38EC">
        <w:rPr>
          <w:b/>
          <w:color w:val="000000"/>
        </w:rPr>
        <w:t xml:space="preserve"> </w:t>
      </w:r>
      <w:r w:rsidR="002E38EC" w:rsidRPr="002E38EC">
        <w:rPr>
          <w:rStyle w:val="apple-converted-space"/>
          <w:shd w:val="clear" w:color="auto" w:fill="FFFFFF"/>
        </w:rPr>
        <w:t xml:space="preserve">Исполнение бюджета за 3 месяца 2022 года характеризуется </w:t>
      </w:r>
      <w:r w:rsidR="002E38EC" w:rsidRPr="002E38EC">
        <w:rPr>
          <w:rStyle w:val="apple-converted-space"/>
          <w:iCs/>
          <w:shd w:val="clear" w:color="auto" w:fill="FFFFFF"/>
        </w:rPr>
        <w:t xml:space="preserve">превышением  расходов над доходами и как следствие - </w:t>
      </w:r>
      <w:r w:rsidR="002E38EC" w:rsidRPr="002E38EC">
        <w:rPr>
          <w:rStyle w:val="apple-converted-space"/>
          <w:shd w:val="clear" w:color="auto" w:fill="FFFFFF"/>
        </w:rPr>
        <w:t xml:space="preserve">дефицитом бюджета  в размере 11 265,7 тыс. рублей </w:t>
      </w:r>
      <w:r w:rsidR="002E38EC" w:rsidRPr="002E38EC">
        <w:rPr>
          <w:bCs/>
          <w:spacing w:val="2"/>
        </w:rPr>
        <w:t xml:space="preserve">(первоначально </w:t>
      </w:r>
      <w:r w:rsidR="002E38EC" w:rsidRPr="002E38EC">
        <w:rPr>
          <w:szCs w:val="20"/>
        </w:rPr>
        <w:t xml:space="preserve">Решением о бюджете муниципального образования Александровский район на 2022 год от 22.12.2021 № 57 </w:t>
      </w:r>
      <w:r w:rsidR="002E38EC" w:rsidRPr="002E38EC">
        <w:rPr>
          <w:bCs/>
          <w:spacing w:val="2"/>
        </w:rPr>
        <w:t xml:space="preserve">предусмотрен бездефицитный бюджет). </w:t>
      </w:r>
      <w:r w:rsidR="002E38EC" w:rsidRPr="002E38EC">
        <w:rPr>
          <w:rStyle w:val="apple-converted-space"/>
          <w:shd w:val="clear" w:color="auto" w:fill="FFFFFF"/>
        </w:rPr>
        <w:t xml:space="preserve">В аналогичном периоде прошлого года, местный бюджет был исполнен </w:t>
      </w:r>
      <w:r w:rsidR="002E38EC" w:rsidRPr="002E38EC">
        <w:t>с дефицитом в размере 4 816,8 тыс. рублей.</w:t>
      </w:r>
    </w:p>
    <w:p w:rsidR="00FA7937" w:rsidRPr="00D910B4" w:rsidRDefault="00FA7937" w:rsidP="000C4CCC">
      <w:pPr>
        <w:jc w:val="both"/>
        <w:rPr>
          <w:b/>
        </w:rPr>
      </w:pPr>
      <w:r w:rsidRPr="00D910B4">
        <w:rPr>
          <w:b/>
        </w:rPr>
        <w:lastRenderedPageBreak/>
        <w:t xml:space="preserve">                                                     ПРЕДЛОЖЕНИЯ:</w:t>
      </w:r>
    </w:p>
    <w:p w:rsidR="00230C7D" w:rsidRPr="00D910B4" w:rsidRDefault="00230C7D" w:rsidP="00230C7D">
      <w:pPr>
        <w:pStyle w:val="aa"/>
        <w:widowControl w:val="0"/>
        <w:spacing w:after="0" w:line="276" w:lineRule="auto"/>
        <w:ind w:firstLine="709"/>
        <w:jc w:val="both"/>
        <w:rPr>
          <w:iCs/>
        </w:rPr>
      </w:pPr>
      <w:r w:rsidRPr="00D910B4">
        <w:rPr>
          <w:iCs/>
        </w:rPr>
        <w:t xml:space="preserve">По результатам мониторинга исполнения бюджета муниципального образования </w:t>
      </w:r>
      <w:r>
        <w:rPr>
          <w:iCs/>
        </w:rPr>
        <w:t>Александровский район</w:t>
      </w:r>
      <w:r w:rsidRPr="00D910B4">
        <w:rPr>
          <w:iCs/>
        </w:rPr>
        <w:t xml:space="preserve"> Оренбургской области за </w:t>
      </w:r>
      <w:r w:rsidR="00AE07AD">
        <w:rPr>
          <w:iCs/>
        </w:rPr>
        <w:t>3</w:t>
      </w:r>
      <w:r>
        <w:rPr>
          <w:iCs/>
        </w:rPr>
        <w:t xml:space="preserve"> месяц</w:t>
      </w:r>
      <w:r w:rsidR="00AE07AD">
        <w:rPr>
          <w:iCs/>
        </w:rPr>
        <w:t>а 2022</w:t>
      </w:r>
      <w:r>
        <w:rPr>
          <w:iCs/>
        </w:rPr>
        <w:t xml:space="preserve"> года С</w:t>
      </w:r>
      <w:r w:rsidRPr="00D910B4">
        <w:rPr>
          <w:iCs/>
        </w:rPr>
        <w:t>четная палата</w:t>
      </w:r>
      <w:r>
        <w:rPr>
          <w:iCs/>
        </w:rPr>
        <w:t xml:space="preserve"> Александровского района Оренбургской области </w:t>
      </w:r>
      <w:r w:rsidRPr="00D910B4">
        <w:rPr>
          <w:iCs/>
        </w:rPr>
        <w:t>считает целесообразным рекомендовать:</w:t>
      </w:r>
    </w:p>
    <w:p w:rsidR="00230C7D" w:rsidRPr="00753936" w:rsidRDefault="00230C7D" w:rsidP="00230C7D">
      <w:pPr>
        <w:pStyle w:val="aa"/>
        <w:widowControl w:val="0"/>
        <w:spacing w:after="0" w:line="276" w:lineRule="auto"/>
        <w:ind w:firstLine="709"/>
        <w:jc w:val="both"/>
        <w:rPr>
          <w:i/>
          <w:iCs/>
        </w:rPr>
      </w:pPr>
      <w:r w:rsidRPr="00753936">
        <w:rPr>
          <w:i/>
        </w:rPr>
        <w:t>Финансовому отделу администрации Александровского района</w:t>
      </w:r>
      <w:r w:rsidRPr="00753936">
        <w:rPr>
          <w:i/>
          <w:iCs/>
        </w:rPr>
        <w:t>:</w:t>
      </w:r>
    </w:p>
    <w:p w:rsidR="00230C7D" w:rsidRDefault="00230C7D" w:rsidP="00230C7D">
      <w:pPr>
        <w:pStyle w:val="aff0"/>
        <w:numPr>
          <w:ilvl w:val="0"/>
          <w:numId w:val="9"/>
        </w:numPr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ind w:left="0" w:firstLine="709"/>
        <w:contextualSpacing/>
        <w:jc w:val="both"/>
        <w:textAlignment w:val="auto"/>
      </w:pPr>
      <w:r>
        <w:t>п</w:t>
      </w:r>
      <w:r w:rsidRPr="00974827">
        <w:t>родолжить осуществление контроля за</w:t>
      </w:r>
      <w:r>
        <w:t xml:space="preserve"> целевым использованием бюджетных средств Александровского района Оренбургской области.</w:t>
      </w:r>
    </w:p>
    <w:p w:rsidR="00230C7D" w:rsidRDefault="00230C7D" w:rsidP="00230C7D">
      <w:pPr>
        <w:pStyle w:val="aa"/>
        <w:widowControl w:val="0"/>
        <w:spacing w:after="0" w:line="276" w:lineRule="auto"/>
        <w:ind w:firstLine="851"/>
        <w:jc w:val="both"/>
        <w:rPr>
          <w:b/>
          <w:iCs/>
        </w:rPr>
      </w:pPr>
    </w:p>
    <w:p w:rsidR="00230C7D" w:rsidRPr="00D910B4" w:rsidRDefault="00230C7D" w:rsidP="00230C7D">
      <w:pPr>
        <w:pStyle w:val="aa"/>
        <w:widowControl w:val="0"/>
        <w:spacing w:after="0" w:line="276" w:lineRule="auto"/>
        <w:ind w:firstLine="851"/>
        <w:jc w:val="both"/>
        <w:rPr>
          <w:b/>
          <w:iCs/>
        </w:rPr>
      </w:pPr>
    </w:p>
    <w:p w:rsidR="00230C7D" w:rsidRDefault="00230C7D" w:rsidP="00230C7D">
      <w:pPr>
        <w:jc w:val="both"/>
      </w:pPr>
      <w:r w:rsidRPr="00D910B4">
        <w:t>Председатель</w:t>
      </w:r>
      <w:r>
        <w:t xml:space="preserve"> Счетной палаты</w:t>
      </w:r>
    </w:p>
    <w:p w:rsidR="00230C7D" w:rsidRDefault="00230C7D" w:rsidP="00230C7D">
      <w:pPr>
        <w:jc w:val="both"/>
      </w:pPr>
      <w:r>
        <w:t>Александровского района</w:t>
      </w:r>
    </w:p>
    <w:p w:rsidR="00230C7D" w:rsidRDefault="00230C7D" w:rsidP="00230C7D">
      <w:pPr>
        <w:jc w:val="both"/>
      </w:pPr>
      <w:r>
        <w:t>Оренбургской области</w:t>
      </w:r>
      <w:r w:rsidRPr="00D910B4">
        <w:t xml:space="preserve">                  </w:t>
      </w:r>
      <w:r>
        <w:t xml:space="preserve">  </w:t>
      </w:r>
      <w:r w:rsidRPr="00D910B4">
        <w:t xml:space="preserve">           </w:t>
      </w:r>
      <w:r>
        <w:t xml:space="preserve">                           </w:t>
      </w:r>
      <w:r w:rsidRPr="00D910B4">
        <w:t xml:space="preserve">           </w:t>
      </w:r>
      <w:r>
        <w:t>Т.Н. Архипова</w:t>
      </w:r>
    </w:p>
    <w:p w:rsidR="00FA7937" w:rsidRDefault="00FA7937" w:rsidP="00FA7937">
      <w:pPr>
        <w:jc w:val="both"/>
      </w:pPr>
    </w:p>
    <w:p w:rsidR="008D4F78" w:rsidRDefault="008D4F78" w:rsidP="00FA7937">
      <w:pPr>
        <w:jc w:val="both"/>
      </w:pPr>
    </w:p>
    <w:p w:rsidR="008D4F78" w:rsidRDefault="008D4F78" w:rsidP="00FA7937">
      <w:pPr>
        <w:jc w:val="both"/>
      </w:pPr>
    </w:p>
    <w:p w:rsidR="008D4F78" w:rsidRPr="00D910B4" w:rsidRDefault="00426DD9" w:rsidP="00FA7937">
      <w:pPr>
        <w:jc w:val="both"/>
      </w:pPr>
      <w:r>
        <w:t>27.04.202</w:t>
      </w:r>
      <w:r w:rsidR="00AE07AD">
        <w:t>2</w:t>
      </w:r>
    </w:p>
    <w:p w:rsidR="00FA7937" w:rsidRDefault="00FA7937" w:rsidP="00E34D65">
      <w:pPr>
        <w:widowControl w:val="0"/>
        <w:ind w:firstLine="709"/>
        <w:jc w:val="both"/>
        <w:rPr>
          <w:rStyle w:val="apple-converted-space"/>
          <w:shd w:val="clear" w:color="auto" w:fill="FFFFFF"/>
        </w:rPr>
      </w:pPr>
    </w:p>
    <w:sectPr w:rsidR="00FA7937" w:rsidSect="00B70F1D">
      <w:headerReference w:type="default" r:id="rId9"/>
      <w:pgSz w:w="11906" w:h="16838"/>
      <w:pgMar w:top="1134" w:right="850" w:bottom="1560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6E" w:rsidRDefault="001E546E">
      <w:r>
        <w:separator/>
      </w:r>
    </w:p>
  </w:endnote>
  <w:endnote w:type="continuationSeparator" w:id="1">
    <w:p w:rsidR="001E546E" w:rsidRDefault="001E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6E" w:rsidRDefault="001E546E">
      <w:r>
        <w:separator/>
      </w:r>
    </w:p>
  </w:footnote>
  <w:footnote w:type="continuationSeparator" w:id="1">
    <w:p w:rsidR="001E546E" w:rsidRDefault="001E5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37" w:rsidRPr="00217E6E" w:rsidRDefault="008118E6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CF7437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213B3B">
      <w:rPr>
        <w:rStyle w:val="ae"/>
        <w:noProof/>
        <w:sz w:val="20"/>
        <w:szCs w:val="20"/>
      </w:rPr>
      <w:t>17</w:t>
    </w:r>
    <w:r w:rsidRPr="00217E6E">
      <w:rPr>
        <w:rStyle w:val="ae"/>
        <w:sz w:val="20"/>
        <w:szCs w:val="20"/>
      </w:rPr>
      <w:fldChar w:fldCharType="end"/>
    </w:r>
  </w:p>
  <w:p w:rsidR="00CF7437" w:rsidRDefault="00CF74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2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>
    <w:nsid w:val="074F0CD6"/>
    <w:multiLevelType w:val="hybridMultilevel"/>
    <w:tmpl w:val="228CAE1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14DC"/>
    <w:multiLevelType w:val="multilevel"/>
    <w:tmpl w:val="D94E4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6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4B28"/>
    <w:multiLevelType w:val="hybridMultilevel"/>
    <w:tmpl w:val="B97425B2"/>
    <w:lvl w:ilvl="0" w:tplc="8E40994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05B9"/>
    <w:multiLevelType w:val="hybridMultilevel"/>
    <w:tmpl w:val="659A49CE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D96"/>
    <w:multiLevelType w:val="hybridMultilevel"/>
    <w:tmpl w:val="B5F890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5DB2F75"/>
    <w:multiLevelType w:val="hybridMultilevel"/>
    <w:tmpl w:val="A3E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20"/>
    <w:rsid w:val="000004EF"/>
    <w:rsid w:val="0000068C"/>
    <w:rsid w:val="00000876"/>
    <w:rsid w:val="00000E79"/>
    <w:rsid w:val="000025DC"/>
    <w:rsid w:val="00002E23"/>
    <w:rsid w:val="000030AA"/>
    <w:rsid w:val="00003D50"/>
    <w:rsid w:val="0000417D"/>
    <w:rsid w:val="00005246"/>
    <w:rsid w:val="00006981"/>
    <w:rsid w:val="00007566"/>
    <w:rsid w:val="00007D4B"/>
    <w:rsid w:val="000103F0"/>
    <w:rsid w:val="00010C35"/>
    <w:rsid w:val="00011913"/>
    <w:rsid w:val="00013005"/>
    <w:rsid w:val="000134B1"/>
    <w:rsid w:val="000135A9"/>
    <w:rsid w:val="00013701"/>
    <w:rsid w:val="000138CD"/>
    <w:rsid w:val="000138F9"/>
    <w:rsid w:val="0001420D"/>
    <w:rsid w:val="00014423"/>
    <w:rsid w:val="000145BA"/>
    <w:rsid w:val="00014BB9"/>
    <w:rsid w:val="00015162"/>
    <w:rsid w:val="0001567A"/>
    <w:rsid w:val="000169E0"/>
    <w:rsid w:val="00016C0F"/>
    <w:rsid w:val="00016F2B"/>
    <w:rsid w:val="00017028"/>
    <w:rsid w:val="00017582"/>
    <w:rsid w:val="0001796A"/>
    <w:rsid w:val="00017E36"/>
    <w:rsid w:val="00020D79"/>
    <w:rsid w:val="0002194B"/>
    <w:rsid w:val="00021F12"/>
    <w:rsid w:val="0002284F"/>
    <w:rsid w:val="00022C47"/>
    <w:rsid w:val="0002312F"/>
    <w:rsid w:val="00023A7D"/>
    <w:rsid w:val="00023D01"/>
    <w:rsid w:val="000244AA"/>
    <w:rsid w:val="000258AE"/>
    <w:rsid w:val="000268AD"/>
    <w:rsid w:val="00026AC2"/>
    <w:rsid w:val="00026F4E"/>
    <w:rsid w:val="00027060"/>
    <w:rsid w:val="00027232"/>
    <w:rsid w:val="00027E7B"/>
    <w:rsid w:val="0003025F"/>
    <w:rsid w:val="00031C1A"/>
    <w:rsid w:val="00032965"/>
    <w:rsid w:val="00033D10"/>
    <w:rsid w:val="00033E9B"/>
    <w:rsid w:val="00034834"/>
    <w:rsid w:val="0003491B"/>
    <w:rsid w:val="00035151"/>
    <w:rsid w:val="000355C2"/>
    <w:rsid w:val="00035CFA"/>
    <w:rsid w:val="00036183"/>
    <w:rsid w:val="000362FD"/>
    <w:rsid w:val="00036882"/>
    <w:rsid w:val="000371A0"/>
    <w:rsid w:val="00037429"/>
    <w:rsid w:val="00037BC3"/>
    <w:rsid w:val="00037C08"/>
    <w:rsid w:val="000403D4"/>
    <w:rsid w:val="00040AEA"/>
    <w:rsid w:val="00040D24"/>
    <w:rsid w:val="000410B9"/>
    <w:rsid w:val="00041D4B"/>
    <w:rsid w:val="000422AD"/>
    <w:rsid w:val="000425E2"/>
    <w:rsid w:val="00043024"/>
    <w:rsid w:val="000439C6"/>
    <w:rsid w:val="00044525"/>
    <w:rsid w:val="000448DF"/>
    <w:rsid w:val="00044A5C"/>
    <w:rsid w:val="00044F2B"/>
    <w:rsid w:val="000453B9"/>
    <w:rsid w:val="0004541F"/>
    <w:rsid w:val="000469F9"/>
    <w:rsid w:val="00046D14"/>
    <w:rsid w:val="00046DB4"/>
    <w:rsid w:val="00046FBD"/>
    <w:rsid w:val="00047004"/>
    <w:rsid w:val="00047886"/>
    <w:rsid w:val="00047B59"/>
    <w:rsid w:val="000500BC"/>
    <w:rsid w:val="00050A35"/>
    <w:rsid w:val="000514F6"/>
    <w:rsid w:val="00051D7E"/>
    <w:rsid w:val="0005216D"/>
    <w:rsid w:val="00052416"/>
    <w:rsid w:val="00052CAD"/>
    <w:rsid w:val="00053A5D"/>
    <w:rsid w:val="00053CD9"/>
    <w:rsid w:val="00053D09"/>
    <w:rsid w:val="00054544"/>
    <w:rsid w:val="00054B22"/>
    <w:rsid w:val="00055CD2"/>
    <w:rsid w:val="00056549"/>
    <w:rsid w:val="000565F5"/>
    <w:rsid w:val="0005699A"/>
    <w:rsid w:val="000574F0"/>
    <w:rsid w:val="00060F70"/>
    <w:rsid w:val="0006144A"/>
    <w:rsid w:val="0006155B"/>
    <w:rsid w:val="00061B1E"/>
    <w:rsid w:val="00064006"/>
    <w:rsid w:val="0006443E"/>
    <w:rsid w:val="000646B6"/>
    <w:rsid w:val="00065C0E"/>
    <w:rsid w:val="000662C5"/>
    <w:rsid w:val="000666EA"/>
    <w:rsid w:val="00066EFE"/>
    <w:rsid w:val="000676F5"/>
    <w:rsid w:val="000677C1"/>
    <w:rsid w:val="00071635"/>
    <w:rsid w:val="00071A74"/>
    <w:rsid w:val="00072127"/>
    <w:rsid w:val="000722FB"/>
    <w:rsid w:val="00072535"/>
    <w:rsid w:val="000726B9"/>
    <w:rsid w:val="000729AF"/>
    <w:rsid w:val="00073582"/>
    <w:rsid w:val="00073BD6"/>
    <w:rsid w:val="00073C83"/>
    <w:rsid w:val="000746AE"/>
    <w:rsid w:val="0007512E"/>
    <w:rsid w:val="000756FB"/>
    <w:rsid w:val="00075A80"/>
    <w:rsid w:val="0007643B"/>
    <w:rsid w:val="00076680"/>
    <w:rsid w:val="000776E6"/>
    <w:rsid w:val="00081942"/>
    <w:rsid w:val="00081A50"/>
    <w:rsid w:val="00082138"/>
    <w:rsid w:val="00082C73"/>
    <w:rsid w:val="00082F4B"/>
    <w:rsid w:val="0008375C"/>
    <w:rsid w:val="0008391E"/>
    <w:rsid w:val="00083985"/>
    <w:rsid w:val="00083E85"/>
    <w:rsid w:val="00083F67"/>
    <w:rsid w:val="000842F7"/>
    <w:rsid w:val="00084308"/>
    <w:rsid w:val="000847B0"/>
    <w:rsid w:val="00086049"/>
    <w:rsid w:val="00086093"/>
    <w:rsid w:val="00086533"/>
    <w:rsid w:val="00086E36"/>
    <w:rsid w:val="00086F89"/>
    <w:rsid w:val="00087270"/>
    <w:rsid w:val="00087AAE"/>
    <w:rsid w:val="00087DD9"/>
    <w:rsid w:val="00087EC7"/>
    <w:rsid w:val="0009023B"/>
    <w:rsid w:val="00090327"/>
    <w:rsid w:val="0009225A"/>
    <w:rsid w:val="00092862"/>
    <w:rsid w:val="0009325C"/>
    <w:rsid w:val="0009343A"/>
    <w:rsid w:val="000938E6"/>
    <w:rsid w:val="0009396E"/>
    <w:rsid w:val="00095047"/>
    <w:rsid w:val="00096B66"/>
    <w:rsid w:val="00096C83"/>
    <w:rsid w:val="00097565"/>
    <w:rsid w:val="00097B6E"/>
    <w:rsid w:val="00097DDF"/>
    <w:rsid w:val="000A01F6"/>
    <w:rsid w:val="000A0E0C"/>
    <w:rsid w:val="000A14CE"/>
    <w:rsid w:val="000A1936"/>
    <w:rsid w:val="000A1B99"/>
    <w:rsid w:val="000A1F37"/>
    <w:rsid w:val="000A205E"/>
    <w:rsid w:val="000A250A"/>
    <w:rsid w:val="000A26FB"/>
    <w:rsid w:val="000A330C"/>
    <w:rsid w:val="000A48F7"/>
    <w:rsid w:val="000A543C"/>
    <w:rsid w:val="000A60EB"/>
    <w:rsid w:val="000A64B3"/>
    <w:rsid w:val="000A6B98"/>
    <w:rsid w:val="000A6DAC"/>
    <w:rsid w:val="000A6F21"/>
    <w:rsid w:val="000A72FB"/>
    <w:rsid w:val="000A7893"/>
    <w:rsid w:val="000A7B16"/>
    <w:rsid w:val="000B03F5"/>
    <w:rsid w:val="000B0636"/>
    <w:rsid w:val="000B1E4B"/>
    <w:rsid w:val="000B1F08"/>
    <w:rsid w:val="000B25D8"/>
    <w:rsid w:val="000B29ED"/>
    <w:rsid w:val="000B329F"/>
    <w:rsid w:val="000B3C6C"/>
    <w:rsid w:val="000B3D45"/>
    <w:rsid w:val="000B488B"/>
    <w:rsid w:val="000B4A17"/>
    <w:rsid w:val="000B4CA1"/>
    <w:rsid w:val="000B5151"/>
    <w:rsid w:val="000B5504"/>
    <w:rsid w:val="000B5DEA"/>
    <w:rsid w:val="000B65CC"/>
    <w:rsid w:val="000B6711"/>
    <w:rsid w:val="000B6AD6"/>
    <w:rsid w:val="000B6DF5"/>
    <w:rsid w:val="000B7E2B"/>
    <w:rsid w:val="000B7EDF"/>
    <w:rsid w:val="000C042A"/>
    <w:rsid w:val="000C045A"/>
    <w:rsid w:val="000C08A3"/>
    <w:rsid w:val="000C08FC"/>
    <w:rsid w:val="000C0AE3"/>
    <w:rsid w:val="000C0B88"/>
    <w:rsid w:val="000C1A1C"/>
    <w:rsid w:val="000C2675"/>
    <w:rsid w:val="000C367C"/>
    <w:rsid w:val="000C463A"/>
    <w:rsid w:val="000C4694"/>
    <w:rsid w:val="000C46C8"/>
    <w:rsid w:val="000C4CCC"/>
    <w:rsid w:val="000C5354"/>
    <w:rsid w:val="000C53BB"/>
    <w:rsid w:val="000C5A3F"/>
    <w:rsid w:val="000C5E65"/>
    <w:rsid w:val="000C69C8"/>
    <w:rsid w:val="000C6C12"/>
    <w:rsid w:val="000C6F29"/>
    <w:rsid w:val="000C7E60"/>
    <w:rsid w:val="000D0238"/>
    <w:rsid w:val="000D110F"/>
    <w:rsid w:val="000D19A7"/>
    <w:rsid w:val="000D2084"/>
    <w:rsid w:val="000D2726"/>
    <w:rsid w:val="000D2772"/>
    <w:rsid w:val="000D331A"/>
    <w:rsid w:val="000D3418"/>
    <w:rsid w:val="000D51C5"/>
    <w:rsid w:val="000D5DF2"/>
    <w:rsid w:val="000D5F1A"/>
    <w:rsid w:val="000D6202"/>
    <w:rsid w:val="000D6497"/>
    <w:rsid w:val="000D6685"/>
    <w:rsid w:val="000D675E"/>
    <w:rsid w:val="000D6EBE"/>
    <w:rsid w:val="000D725C"/>
    <w:rsid w:val="000D7467"/>
    <w:rsid w:val="000D7F4E"/>
    <w:rsid w:val="000E0D71"/>
    <w:rsid w:val="000E1137"/>
    <w:rsid w:val="000E1207"/>
    <w:rsid w:val="000E1851"/>
    <w:rsid w:val="000E1D8B"/>
    <w:rsid w:val="000E2953"/>
    <w:rsid w:val="000E2C0B"/>
    <w:rsid w:val="000E35C0"/>
    <w:rsid w:val="000E4547"/>
    <w:rsid w:val="000E4CEB"/>
    <w:rsid w:val="000E4EBA"/>
    <w:rsid w:val="000E6762"/>
    <w:rsid w:val="000E6906"/>
    <w:rsid w:val="000E6D84"/>
    <w:rsid w:val="000E7121"/>
    <w:rsid w:val="000E777E"/>
    <w:rsid w:val="000E780E"/>
    <w:rsid w:val="000E7C02"/>
    <w:rsid w:val="000F0BFD"/>
    <w:rsid w:val="000F26F7"/>
    <w:rsid w:val="000F2A6E"/>
    <w:rsid w:val="000F2C56"/>
    <w:rsid w:val="000F2D61"/>
    <w:rsid w:val="000F357C"/>
    <w:rsid w:val="000F3DEF"/>
    <w:rsid w:val="000F3E5A"/>
    <w:rsid w:val="000F49E0"/>
    <w:rsid w:val="000F6439"/>
    <w:rsid w:val="000F6EE0"/>
    <w:rsid w:val="000F70C7"/>
    <w:rsid w:val="001001AB"/>
    <w:rsid w:val="00100257"/>
    <w:rsid w:val="0010057E"/>
    <w:rsid w:val="001005BF"/>
    <w:rsid w:val="001005DA"/>
    <w:rsid w:val="001007E7"/>
    <w:rsid w:val="001019EC"/>
    <w:rsid w:val="00101F96"/>
    <w:rsid w:val="00102336"/>
    <w:rsid w:val="00102ACC"/>
    <w:rsid w:val="00102EB5"/>
    <w:rsid w:val="00103219"/>
    <w:rsid w:val="00103818"/>
    <w:rsid w:val="001042AC"/>
    <w:rsid w:val="00104F17"/>
    <w:rsid w:val="001050A6"/>
    <w:rsid w:val="00105200"/>
    <w:rsid w:val="001052C5"/>
    <w:rsid w:val="00105483"/>
    <w:rsid w:val="001057E5"/>
    <w:rsid w:val="001060D9"/>
    <w:rsid w:val="00106932"/>
    <w:rsid w:val="00106E59"/>
    <w:rsid w:val="00107202"/>
    <w:rsid w:val="0010775A"/>
    <w:rsid w:val="00107E01"/>
    <w:rsid w:val="0011049D"/>
    <w:rsid w:val="0011138D"/>
    <w:rsid w:val="00111822"/>
    <w:rsid w:val="00112E74"/>
    <w:rsid w:val="001133C4"/>
    <w:rsid w:val="00113FD4"/>
    <w:rsid w:val="001143CE"/>
    <w:rsid w:val="00114870"/>
    <w:rsid w:val="00114DEC"/>
    <w:rsid w:val="001155B5"/>
    <w:rsid w:val="001163A9"/>
    <w:rsid w:val="00116420"/>
    <w:rsid w:val="00116D89"/>
    <w:rsid w:val="001173A6"/>
    <w:rsid w:val="00120231"/>
    <w:rsid w:val="0012100F"/>
    <w:rsid w:val="00121431"/>
    <w:rsid w:val="001215E0"/>
    <w:rsid w:val="00122FB5"/>
    <w:rsid w:val="001233DC"/>
    <w:rsid w:val="001234B5"/>
    <w:rsid w:val="00123E56"/>
    <w:rsid w:val="001241F8"/>
    <w:rsid w:val="00124A8A"/>
    <w:rsid w:val="00125E0E"/>
    <w:rsid w:val="0012634C"/>
    <w:rsid w:val="001267EF"/>
    <w:rsid w:val="00126982"/>
    <w:rsid w:val="001269A4"/>
    <w:rsid w:val="001269DF"/>
    <w:rsid w:val="00126D1D"/>
    <w:rsid w:val="00127DE7"/>
    <w:rsid w:val="00131633"/>
    <w:rsid w:val="00132381"/>
    <w:rsid w:val="001325C6"/>
    <w:rsid w:val="001326E1"/>
    <w:rsid w:val="00132B18"/>
    <w:rsid w:val="001338A4"/>
    <w:rsid w:val="00133988"/>
    <w:rsid w:val="001345D5"/>
    <w:rsid w:val="001351BA"/>
    <w:rsid w:val="001354EC"/>
    <w:rsid w:val="00135507"/>
    <w:rsid w:val="001355AC"/>
    <w:rsid w:val="00136F2E"/>
    <w:rsid w:val="0013734A"/>
    <w:rsid w:val="0013760D"/>
    <w:rsid w:val="00137706"/>
    <w:rsid w:val="00137C1B"/>
    <w:rsid w:val="00137FE9"/>
    <w:rsid w:val="001412B5"/>
    <w:rsid w:val="0014173D"/>
    <w:rsid w:val="00142541"/>
    <w:rsid w:val="001429CA"/>
    <w:rsid w:val="00142CDE"/>
    <w:rsid w:val="00142EF8"/>
    <w:rsid w:val="00143C3B"/>
    <w:rsid w:val="00143F88"/>
    <w:rsid w:val="00144E36"/>
    <w:rsid w:val="001467C0"/>
    <w:rsid w:val="00146E13"/>
    <w:rsid w:val="00147823"/>
    <w:rsid w:val="00147B62"/>
    <w:rsid w:val="00150276"/>
    <w:rsid w:val="00150FD7"/>
    <w:rsid w:val="00150FFC"/>
    <w:rsid w:val="00151DF5"/>
    <w:rsid w:val="00151E56"/>
    <w:rsid w:val="001520AF"/>
    <w:rsid w:val="00153F78"/>
    <w:rsid w:val="001552A5"/>
    <w:rsid w:val="00156D45"/>
    <w:rsid w:val="00156D5C"/>
    <w:rsid w:val="00157040"/>
    <w:rsid w:val="00157370"/>
    <w:rsid w:val="0015793F"/>
    <w:rsid w:val="00157DEE"/>
    <w:rsid w:val="001608C2"/>
    <w:rsid w:val="00160AAB"/>
    <w:rsid w:val="00160F32"/>
    <w:rsid w:val="0016121F"/>
    <w:rsid w:val="00161DCD"/>
    <w:rsid w:val="0016282A"/>
    <w:rsid w:val="00162886"/>
    <w:rsid w:val="00162CA0"/>
    <w:rsid w:val="00162FEF"/>
    <w:rsid w:val="00163235"/>
    <w:rsid w:val="001633DE"/>
    <w:rsid w:val="00163805"/>
    <w:rsid w:val="00163E80"/>
    <w:rsid w:val="00163FF5"/>
    <w:rsid w:val="00164689"/>
    <w:rsid w:val="00164BBC"/>
    <w:rsid w:val="00165A5A"/>
    <w:rsid w:val="00166EDB"/>
    <w:rsid w:val="0016725E"/>
    <w:rsid w:val="00167FBC"/>
    <w:rsid w:val="00170125"/>
    <w:rsid w:val="0017097D"/>
    <w:rsid w:val="00170F92"/>
    <w:rsid w:val="001712AB"/>
    <w:rsid w:val="0017140F"/>
    <w:rsid w:val="00171976"/>
    <w:rsid w:val="001721CD"/>
    <w:rsid w:val="00172750"/>
    <w:rsid w:val="00172F15"/>
    <w:rsid w:val="001738D6"/>
    <w:rsid w:val="00174C1A"/>
    <w:rsid w:val="00174E34"/>
    <w:rsid w:val="00174FF2"/>
    <w:rsid w:val="0017597E"/>
    <w:rsid w:val="00177084"/>
    <w:rsid w:val="001802A1"/>
    <w:rsid w:val="0018121C"/>
    <w:rsid w:val="00181499"/>
    <w:rsid w:val="00181A0F"/>
    <w:rsid w:val="00181B0A"/>
    <w:rsid w:val="00181E11"/>
    <w:rsid w:val="00181ECD"/>
    <w:rsid w:val="00182496"/>
    <w:rsid w:val="001825CF"/>
    <w:rsid w:val="00182B38"/>
    <w:rsid w:val="00182F11"/>
    <w:rsid w:val="001835D2"/>
    <w:rsid w:val="00183E16"/>
    <w:rsid w:val="001847B7"/>
    <w:rsid w:val="00184A05"/>
    <w:rsid w:val="00184D8C"/>
    <w:rsid w:val="0018557D"/>
    <w:rsid w:val="001858BF"/>
    <w:rsid w:val="00185B95"/>
    <w:rsid w:val="00185C7D"/>
    <w:rsid w:val="0018607A"/>
    <w:rsid w:val="00186F66"/>
    <w:rsid w:val="0018762E"/>
    <w:rsid w:val="00187FFB"/>
    <w:rsid w:val="001904F2"/>
    <w:rsid w:val="001909D4"/>
    <w:rsid w:val="00190C53"/>
    <w:rsid w:val="00190E3F"/>
    <w:rsid w:val="001913AA"/>
    <w:rsid w:val="00192B2F"/>
    <w:rsid w:val="00192CFA"/>
    <w:rsid w:val="001930BF"/>
    <w:rsid w:val="0019317F"/>
    <w:rsid w:val="00193921"/>
    <w:rsid w:val="001941A0"/>
    <w:rsid w:val="001949A5"/>
    <w:rsid w:val="00194EB5"/>
    <w:rsid w:val="00194EDA"/>
    <w:rsid w:val="001951BB"/>
    <w:rsid w:val="00195DE9"/>
    <w:rsid w:val="0019602D"/>
    <w:rsid w:val="001960A4"/>
    <w:rsid w:val="00196482"/>
    <w:rsid w:val="0019702A"/>
    <w:rsid w:val="001979D0"/>
    <w:rsid w:val="00197A25"/>
    <w:rsid w:val="001A023A"/>
    <w:rsid w:val="001A041F"/>
    <w:rsid w:val="001A11D8"/>
    <w:rsid w:val="001A1E5F"/>
    <w:rsid w:val="001A22E8"/>
    <w:rsid w:val="001A22EC"/>
    <w:rsid w:val="001A2FC1"/>
    <w:rsid w:val="001A41C3"/>
    <w:rsid w:val="001A473B"/>
    <w:rsid w:val="001A4EFF"/>
    <w:rsid w:val="001A5339"/>
    <w:rsid w:val="001A5A45"/>
    <w:rsid w:val="001A6338"/>
    <w:rsid w:val="001A6569"/>
    <w:rsid w:val="001A6A77"/>
    <w:rsid w:val="001A6BD2"/>
    <w:rsid w:val="001A7093"/>
    <w:rsid w:val="001A711A"/>
    <w:rsid w:val="001A7FBA"/>
    <w:rsid w:val="001B01F1"/>
    <w:rsid w:val="001B0606"/>
    <w:rsid w:val="001B08A4"/>
    <w:rsid w:val="001B0EAB"/>
    <w:rsid w:val="001B2733"/>
    <w:rsid w:val="001B3472"/>
    <w:rsid w:val="001B34F8"/>
    <w:rsid w:val="001B38DE"/>
    <w:rsid w:val="001B39E0"/>
    <w:rsid w:val="001B3F19"/>
    <w:rsid w:val="001B4037"/>
    <w:rsid w:val="001B42F2"/>
    <w:rsid w:val="001B464A"/>
    <w:rsid w:val="001B4683"/>
    <w:rsid w:val="001B48EE"/>
    <w:rsid w:val="001B49C3"/>
    <w:rsid w:val="001B58A3"/>
    <w:rsid w:val="001B609A"/>
    <w:rsid w:val="001B6C89"/>
    <w:rsid w:val="001B6D7A"/>
    <w:rsid w:val="001C014A"/>
    <w:rsid w:val="001C03B1"/>
    <w:rsid w:val="001C0A5A"/>
    <w:rsid w:val="001C1C71"/>
    <w:rsid w:val="001C1EA6"/>
    <w:rsid w:val="001C2C1C"/>
    <w:rsid w:val="001C2C22"/>
    <w:rsid w:val="001C2EDD"/>
    <w:rsid w:val="001C3240"/>
    <w:rsid w:val="001C41AD"/>
    <w:rsid w:val="001C571D"/>
    <w:rsid w:val="001C58A9"/>
    <w:rsid w:val="001C6346"/>
    <w:rsid w:val="001C64D6"/>
    <w:rsid w:val="001C7510"/>
    <w:rsid w:val="001D0272"/>
    <w:rsid w:val="001D048A"/>
    <w:rsid w:val="001D12EB"/>
    <w:rsid w:val="001D1382"/>
    <w:rsid w:val="001D1529"/>
    <w:rsid w:val="001D347D"/>
    <w:rsid w:val="001D4139"/>
    <w:rsid w:val="001D43CD"/>
    <w:rsid w:val="001D49FC"/>
    <w:rsid w:val="001D4F95"/>
    <w:rsid w:val="001D56F6"/>
    <w:rsid w:val="001D619A"/>
    <w:rsid w:val="001D65EC"/>
    <w:rsid w:val="001D719E"/>
    <w:rsid w:val="001D77C3"/>
    <w:rsid w:val="001D7925"/>
    <w:rsid w:val="001D79EA"/>
    <w:rsid w:val="001D7B63"/>
    <w:rsid w:val="001E038C"/>
    <w:rsid w:val="001E06DE"/>
    <w:rsid w:val="001E0BAC"/>
    <w:rsid w:val="001E13A1"/>
    <w:rsid w:val="001E1F86"/>
    <w:rsid w:val="001E2317"/>
    <w:rsid w:val="001E2E00"/>
    <w:rsid w:val="001E3175"/>
    <w:rsid w:val="001E3CB8"/>
    <w:rsid w:val="001E44F4"/>
    <w:rsid w:val="001E4733"/>
    <w:rsid w:val="001E4EB6"/>
    <w:rsid w:val="001E5182"/>
    <w:rsid w:val="001E5322"/>
    <w:rsid w:val="001E5439"/>
    <w:rsid w:val="001E546E"/>
    <w:rsid w:val="001E638F"/>
    <w:rsid w:val="001E65E7"/>
    <w:rsid w:val="001E68A0"/>
    <w:rsid w:val="001E7039"/>
    <w:rsid w:val="001F0D6D"/>
    <w:rsid w:val="001F1F2C"/>
    <w:rsid w:val="001F227A"/>
    <w:rsid w:val="001F2466"/>
    <w:rsid w:val="001F2C98"/>
    <w:rsid w:val="001F2EB0"/>
    <w:rsid w:val="001F335E"/>
    <w:rsid w:val="001F3B17"/>
    <w:rsid w:val="001F3DDD"/>
    <w:rsid w:val="001F40CE"/>
    <w:rsid w:val="001F5870"/>
    <w:rsid w:val="001F6112"/>
    <w:rsid w:val="001F688A"/>
    <w:rsid w:val="001F7495"/>
    <w:rsid w:val="001F7BF4"/>
    <w:rsid w:val="001F7EA6"/>
    <w:rsid w:val="0020021A"/>
    <w:rsid w:val="002004E2"/>
    <w:rsid w:val="00200BBE"/>
    <w:rsid w:val="002012D5"/>
    <w:rsid w:val="00201328"/>
    <w:rsid w:val="00201632"/>
    <w:rsid w:val="00201858"/>
    <w:rsid w:val="00202CFE"/>
    <w:rsid w:val="00203209"/>
    <w:rsid w:val="00203D05"/>
    <w:rsid w:val="00204143"/>
    <w:rsid w:val="00205F8E"/>
    <w:rsid w:val="00206DD7"/>
    <w:rsid w:val="00207288"/>
    <w:rsid w:val="00207FAE"/>
    <w:rsid w:val="00210157"/>
    <w:rsid w:val="002105F4"/>
    <w:rsid w:val="0021072B"/>
    <w:rsid w:val="00210BC4"/>
    <w:rsid w:val="002115E9"/>
    <w:rsid w:val="00211B37"/>
    <w:rsid w:val="00213373"/>
    <w:rsid w:val="00213B3B"/>
    <w:rsid w:val="00213C98"/>
    <w:rsid w:val="00214132"/>
    <w:rsid w:val="0021429A"/>
    <w:rsid w:val="00214FF4"/>
    <w:rsid w:val="00215036"/>
    <w:rsid w:val="00215A7C"/>
    <w:rsid w:val="00215B56"/>
    <w:rsid w:val="002161BA"/>
    <w:rsid w:val="00216E43"/>
    <w:rsid w:val="00216F8D"/>
    <w:rsid w:val="002173FB"/>
    <w:rsid w:val="00217422"/>
    <w:rsid w:val="00217D29"/>
    <w:rsid w:val="00217E6E"/>
    <w:rsid w:val="0022023D"/>
    <w:rsid w:val="00220768"/>
    <w:rsid w:val="00220FFE"/>
    <w:rsid w:val="002226D7"/>
    <w:rsid w:val="00222AF9"/>
    <w:rsid w:val="00222F8C"/>
    <w:rsid w:val="00223291"/>
    <w:rsid w:val="00223524"/>
    <w:rsid w:val="002243EB"/>
    <w:rsid w:val="00224441"/>
    <w:rsid w:val="00224696"/>
    <w:rsid w:val="00224D1B"/>
    <w:rsid w:val="00224FF2"/>
    <w:rsid w:val="0022505F"/>
    <w:rsid w:val="0022622E"/>
    <w:rsid w:val="0022645D"/>
    <w:rsid w:val="0022688C"/>
    <w:rsid w:val="00226FF5"/>
    <w:rsid w:val="00227524"/>
    <w:rsid w:val="00230095"/>
    <w:rsid w:val="002308AB"/>
    <w:rsid w:val="00230A00"/>
    <w:rsid w:val="00230C7D"/>
    <w:rsid w:val="00231862"/>
    <w:rsid w:val="00231F12"/>
    <w:rsid w:val="002323FE"/>
    <w:rsid w:val="002336DE"/>
    <w:rsid w:val="00234576"/>
    <w:rsid w:val="00235CE4"/>
    <w:rsid w:val="00236835"/>
    <w:rsid w:val="00236BE3"/>
    <w:rsid w:val="00236D36"/>
    <w:rsid w:val="00237F09"/>
    <w:rsid w:val="0024049A"/>
    <w:rsid w:val="00241360"/>
    <w:rsid w:val="00241932"/>
    <w:rsid w:val="00242739"/>
    <w:rsid w:val="00242999"/>
    <w:rsid w:val="00243083"/>
    <w:rsid w:val="00243619"/>
    <w:rsid w:val="002437EC"/>
    <w:rsid w:val="00244675"/>
    <w:rsid w:val="00244679"/>
    <w:rsid w:val="00244B78"/>
    <w:rsid w:val="00246078"/>
    <w:rsid w:val="002467C9"/>
    <w:rsid w:val="00246906"/>
    <w:rsid w:val="00247287"/>
    <w:rsid w:val="0024774B"/>
    <w:rsid w:val="002500AC"/>
    <w:rsid w:val="002506DD"/>
    <w:rsid w:val="002513E0"/>
    <w:rsid w:val="00251B24"/>
    <w:rsid w:val="00253104"/>
    <w:rsid w:val="002535FD"/>
    <w:rsid w:val="0025420C"/>
    <w:rsid w:val="0025497D"/>
    <w:rsid w:val="00255AC3"/>
    <w:rsid w:val="002563AB"/>
    <w:rsid w:val="00256A2E"/>
    <w:rsid w:val="00257264"/>
    <w:rsid w:val="002574A9"/>
    <w:rsid w:val="00257C43"/>
    <w:rsid w:val="0026025E"/>
    <w:rsid w:val="0026035D"/>
    <w:rsid w:val="00260627"/>
    <w:rsid w:val="00261202"/>
    <w:rsid w:val="00262DCA"/>
    <w:rsid w:val="002640F5"/>
    <w:rsid w:val="00264434"/>
    <w:rsid w:val="002644CB"/>
    <w:rsid w:val="0026477E"/>
    <w:rsid w:val="00264F50"/>
    <w:rsid w:val="0026521A"/>
    <w:rsid w:val="00265983"/>
    <w:rsid w:val="00265EF3"/>
    <w:rsid w:val="002666B4"/>
    <w:rsid w:val="00266708"/>
    <w:rsid w:val="0026672B"/>
    <w:rsid w:val="00266D31"/>
    <w:rsid w:val="00266E51"/>
    <w:rsid w:val="00267016"/>
    <w:rsid w:val="00267384"/>
    <w:rsid w:val="00267433"/>
    <w:rsid w:val="002676B7"/>
    <w:rsid w:val="002677F4"/>
    <w:rsid w:val="00267B77"/>
    <w:rsid w:val="00267BFA"/>
    <w:rsid w:val="002700A3"/>
    <w:rsid w:val="00270449"/>
    <w:rsid w:val="00270EC3"/>
    <w:rsid w:val="00272295"/>
    <w:rsid w:val="0027292A"/>
    <w:rsid w:val="00272BC7"/>
    <w:rsid w:val="00273095"/>
    <w:rsid w:val="0027327B"/>
    <w:rsid w:val="00273D05"/>
    <w:rsid w:val="0027467F"/>
    <w:rsid w:val="00274E11"/>
    <w:rsid w:val="002756B1"/>
    <w:rsid w:val="0027573C"/>
    <w:rsid w:val="002757CE"/>
    <w:rsid w:val="00276103"/>
    <w:rsid w:val="0027615B"/>
    <w:rsid w:val="00276425"/>
    <w:rsid w:val="00276940"/>
    <w:rsid w:val="002769CA"/>
    <w:rsid w:val="00276C31"/>
    <w:rsid w:val="002773BA"/>
    <w:rsid w:val="00277F11"/>
    <w:rsid w:val="002803FF"/>
    <w:rsid w:val="00281F4C"/>
    <w:rsid w:val="00282B8E"/>
    <w:rsid w:val="002831A5"/>
    <w:rsid w:val="00283582"/>
    <w:rsid w:val="00283A1C"/>
    <w:rsid w:val="002844A9"/>
    <w:rsid w:val="00284EE0"/>
    <w:rsid w:val="002852B3"/>
    <w:rsid w:val="00285545"/>
    <w:rsid w:val="00285643"/>
    <w:rsid w:val="002863C8"/>
    <w:rsid w:val="00286668"/>
    <w:rsid w:val="00287417"/>
    <w:rsid w:val="0028793C"/>
    <w:rsid w:val="00290342"/>
    <w:rsid w:val="00290352"/>
    <w:rsid w:val="00290615"/>
    <w:rsid w:val="00290DAF"/>
    <w:rsid w:val="0029152D"/>
    <w:rsid w:val="00292280"/>
    <w:rsid w:val="002925F3"/>
    <w:rsid w:val="00292CE4"/>
    <w:rsid w:val="00292D8A"/>
    <w:rsid w:val="002937EC"/>
    <w:rsid w:val="002938AE"/>
    <w:rsid w:val="00293C14"/>
    <w:rsid w:val="00294009"/>
    <w:rsid w:val="00294136"/>
    <w:rsid w:val="00295E73"/>
    <w:rsid w:val="002967A8"/>
    <w:rsid w:val="0029714D"/>
    <w:rsid w:val="002971A9"/>
    <w:rsid w:val="00297E1D"/>
    <w:rsid w:val="002A034A"/>
    <w:rsid w:val="002A12C0"/>
    <w:rsid w:val="002A15C5"/>
    <w:rsid w:val="002A1732"/>
    <w:rsid w:val="002A17E8"/>
    <w:rsid w:val="002A1D7A"/>
    <w:rsid w:val="002A1E1C"/>
    <w:rsid w:val="002A3510"/>
    <w:rsid w:val="002A491C"/>
    <w:rsid w:val="002A4D12"/>
    <w:rsid w:val="002A507C"/>
    <w:rsid w:val="002A557F"/>
    <w:rsid w:val="002A57C1"/>
    <w:rsid w:val="002A57D0"/>
    <w:rsid w:val="002A641C"/>
    <w:rsid w:val="002A6433"/>
    <w:rsid w:val="002A68D7"/>
    <w:rsid w:val="002A6F97"/>
    <w:rsid w:val="002A75CA"/>
    <w:rsid w:val="002A790A"/>
    <w:rsid w:val="002B01CD"/>
    <w:rsid w:val="002B035C"/>
    <w:rsid w:val="002B06E2"/>
    <w:rsid w:val="002B08FE"/>
    <w:rsid w:val="002B0BBB"/>
    <w:rsid w:val="002B2491"/>
    <w:rsid w:val="002B24A9"/>
    <w:rsid w:val="002B25BA"/>
    <w:rsid w:val="002B336B"/>
    <w:rsid w:val="002B399D"/>
    <w:rsid w:val="002B3CC6"/>
    <w:rsid w:val="002B425E"/>
    <w:rsid w:val="002B5401"/>
    <w:rsid w:val="002B5803"/>
    <w:rsid w:val="002B5EB9"/>
    <w:rsid w:val="002B625A"/>
    <w:rsid w:val="002B6335"/>
    <w:rsid w:val="002C1B06"/>
    <w:rsid w:val="002C1F02"/>
    <w:rsid w:val="002C221B"/>
    <w:rsid w:val="002C30D3"/>
    <w:rsid w:val="002C327F"/>
    <w:rsid w:val="002C35D7"/>
    <w:rsid w:val="002C41D2"/>
    <w:rsid w:val="002C4B4F"/>
    <w:rsid w:val="002C5B4D"/>
    <w:rsid w:val="002C7711"/>
    <w:rsid w:val="002D0A4D"/>
    <w:rsid w:val="002D0B06"/>
    <w:rsid w:val="002D0F7C"/>
    <w:rsid w:val="002D1DAE"/>
    <w:rsid w:val="002D1EF1"/>
    <w:rsid w:val="002D2136"/>
    <w:rsid w:val="002D2A67"/>
    <w:rsid w:val="002D3AE1"/>
    <w:rsid w:val="002D3E90"/>
    <w:rsid w:val="002D3F2A"/>
    <w:rsid w:val="002D423E"/>
    <w:rsid w:val="002D4915"/>
    <w:rsid w:val="002D5165"/>
    <w:rsid w:val="002D5441"/>
    <w:rsid w:val="002D595E"/>
    <w:rsid w:val="002D66D1"/>
    <w:rsid w:val="002D6925"/>
    <w:rsid w:val="002D70E2"/>
    <w:rsid w:val="002D7BE7"/>
    <w:rsid w:val="002E0BE4"/>
    <w:rsid w:val="002E0F33"/>
    <w:rsid w:val="002E186D"/>
    <w:rsid w:val="002E1FFC"/>
    <w:rsid w:val="002E2793"/>
    <w:rsid w:val="002E2974"/>
    <w:rsid w:val="002E2AA4"/>
    <w:rsid w:val="002E326F"/>
    <w:rsid w:val="002E38EC"/>
    <w:rsid w:val="002E3E47"/>
    <w:rsid w:val="002E43CF"/>
    <w:rsid w:val="002E4658"/>
    <w:rsid w:val="002E5130"/>
    <w:rsid w:val="002E539D"/>
    <w:rsid w:val="002E5C90"/>
    <w:rsid w:val="002E5D32"/>
    <w:rsid w:val="002E6B6D"/>
    <w:rsid w:val="002E762C"/>
    <w:rsid w:val="002F2086"/>
    <w:rsid w:val="002F2689"/>
    <w:rsid w:val="002F2F81"/>
    <w:rsid w:val="002F305C"/>
    <w:rsid w:val="002F31D5"/>
    <w:rsid w:val="002F3599"/>
    <w:rsid w:val="002F3E08"/>
    <w:rsid w:val="002F3E0E"/>
    <w:rsid w:val="002F4A13"/>
    <w:rsid w:val="002F4D6D"/>
    <w:rsid w:val="002F5204"/>
    <w:rsid w:val="002F522F"/>
    <w:rsid w:val="002F533F"/>
    <w:rsid w:val="002F5F41"/>
    <w:rsid w:val="002F61CE"/>
    <w:rsid w:val="002F691F"/>
    <w:rsid w:val="002F6A67"/>
    <w:rsid w:val="002F6C7A"/>
    <w:rsid w:val="002F6DE6"/>
    <w:rsid w:val="002F7671"/>
    <w:rsid w:val="002F7D92"/>
    <w:rsid w:val="00300B4E"/>
    <w:rsid w:val="00300D20"/>
    <w:rsid w:val="00300FB3"/>
    <w:rsid w:val="00301A4D"/>
    <w:rsid w:val="00302A21"/>
    <w:rsid w:val="00302B02"/>
    <w:rsid w:val="0030495E"/>
    <w:rsid w:val="0030501C"/>
    <w:rsid w:val="0030573D"/>
    <w:rsid w:val="00305C40"/>
    <w:rsid w:val="0030752D"/>
    <w:rsid w:val="003076B1"/>
    <w:rsid w:val="003101A1"/>
    <w:rsid w:val="003101BD"/>
    <w:rsid w:val="00310480"/>
    <w:rsid w:val="00311073"/>
    <w:rsid w:val="00311BCB"/>
    <w:rsid w:val="003129E9"/>
    <w:rsid w:val="00313DD2"/>
    <w:rsid w:val="00314010"/>
    <w:rsid w:val="003151C4"/>
    <w:rsid w:val="00315CF2"/>
    <w:rsid w:val="003163EF"/>
    <w:rsid w:val="00316A63"/>
    <w:rsid w:val="00316DB2"/>
    <w:rsid w:val="00316DC6"/>
    <w:rsid w:val="00317353"/>
    <w:rsid w:val="00317A79"/>
    <w:rsid w:val="00320082"/>
    <w:rsid w:val="00321176"/>
    <w:rsid w:val="00321335"/>
    <w:rsid w:val="003214C1"/>
    <w:rsid w:val="003222DF"/>
    <w:rsid w:val="00322352"/>
    <w:rsid w:val="00322F9D"/>
    <w:rsid w:val="00323082"/>
    <w:rsid w:val="00323818"/>
    <w:rsid w:val="00324404"/>
    <w:rsid w:val="0032527C"/>
    <w:rsid w:val="00325A09"/>
    <w:rsid w:val="00325A24"/>
    <w:rsid w:val="003262EF"/>
    <w:rsid w:val="00327271"/>
    <w:rsid w:val="003273D9"/>
    <w:rsid w:val="00327737"/>
    <w:rsid w:val="00327D15"/>
    <w:rsid w:val="003301B7"/>
    <w:rsid w:val="0033044A"/>
    <w:rsid w:val="003307C7"/>
    <w:rsid w:val="003308B0"/>
    <w:rsid w:val="003321E5"/>
    <w:rsid w:val="003324DF"/>
    <w:rsid w:val="00332774"/>
    <w:rsid w:val="0033288A"/>
    <w:rsid w:val="00332D30"/>
    <w:rsid w:val="00332D68"/>
    <w:rsid w:val="00332F67"/>
    <w:rsid w:val="00333266"/>
    <w:rsid w:val="00333858"/>
    <w:rsid w:val="003341BB"/>
    <w:rsid w:val="00334581"/>
    <w:rsid w:val="00334851"/>
    <w:rsid w:val="003352BE"/>
    <w:rsid w:val="00335D22"/>
    <w:rsid w:val="0033612D"/>
    <w:rsid w:val="00336DCA"/>
    <w:rsid w:val="00340283"/>
    <w:rsid w:val="00340528"/>
    <w:rsid w:val="00340BBD"/>
    <w:rsid w:val="00340C50"/>
    <w:rsid w:val="00341746"/>
    <w:rsid w:val="003417B3"/>
    <w:rsid w:val="00342037"/>
    <w:rsid w:val="00342140"/>
    <w:rsid w:val="00342E94"/>
    <w:rsid w:val="003436B4"/>
    <w:rsid w:val="0034422A"/>
    <w:rsid w:val="0034484A"/>
    <w:rsid w:val="003456A4"/>
    <w:rsid w:val="00345883"/>
    <w:rsid w:val="00347369"/>
    <w:rsid w:val="0034744C"/>
    <w:rsid w:val="003475AE"/>
    <w:rsid w:val="00347602"/>
    <w:rsid w:val="003477F3"/>
    <w:rsid w:val="003504EF"/>
    <w:rsid w:val="00350A9C"/>
    <w:rsid w:val="00350CCD"/>
    <w:rsid w:val="003513F9"/>
    <w:rsid w:val="00351A80"/>
    <w:rsid w:val="0035211A"/>
    <w:rsid w:val="00352B41"/>
    <w:rsid w:val="00352F54"/>
    <w:rsid w:val="00353167"/>
    <w:rsid w:val="003532E3"/>
    <w:rsid w:val="00353602"/>
    <w:rsid w:val="0035363C"/>
    <w:rsid w:val="0035545F"/>
    <w:rsid w:val="00355DED"/>
    <w:rsid w:val="00361334"/>
    <w:rsid w:val="003614D0"/>
    <w:rsid w:val="0036211C"/>
    <w:rsid w:val="003623EF"/>
    <w:rsid w:val="0036368C"/>
    <w:rsid w:val="0036470F"/>
    <w:rsid w:val="00364C95"/>
    <w:rsid w:val="00365008"/>
    <w:rsid w:val="0036623A"/>
    <w:rsid w:val="003668F4"/>
    <w:rsid w:val="00366B1F"/>
    <w:rsid w:val="00367EDC"/>
    <w:rsid w:val="00371AC7"/>
    <w:rsid w:val="00371CA7"/>
    <w:rsid w:val="003722FC"/>
    <w:rsid w:val="003724E2"/>
    <w:rsid w:val="00373612"/>
    <w:rsid w:val="00374056"/>
    <w:rsid w:val="0037459D"/>
    <w:rsid w:val="00375B4A"/>
    <w:rsid w:val="003760B7"/>
    <w:rsid w:val="003769A4"/>
    <w:rsid w:val="00377410"/>
    <w:rsid w:val="003800BD"/>
    <w:rsid w:val="003800CC"/>
    <w:rsid w:val="00380F85"/>
    <w:rsid w:val="00380FA8"/>
    <w:rsid w:val="003813CC"/>
    <w:rsid w:val="003839D3"/>
    <w:rsid w:val="00383AD1"/>
    <w:rsid w:val="00384001"/>
    <w:rsid w:val="0038448D"/>
    <w:rsid w:val="00384B07"/>
    <w:rsid w:val="00384D4F"/>
    <w:rsid w:val="00384E50"/>
    <w:rsid w:val="00385FB3"/>
    <w:rsid w:val="00385FFF"/>
    <w:rsid w:val="00386135"/>
    <w:rsid w:val="00386A26"/>
    <w:rsid w:val="00387023"/>
    <w:rsid w:val="003870A2"/>
    <w:rsid w:val="00387AD6"/>
    <w:rsid w:val="003900DA"/>
    <w:rsid w:val="003913DF"/>
    <w:rsid w:val="00391D66"/>
    <w:rsid w:val="00391E8E"/>
    <w:rsid w:val="00392143"/>
    <w:rsid w:val="00392398"/>
    <w:rsid w:val="0039272C"/>
    <w:rsid w:val="00393201"/>
    <w:rsid w:val="00393AD3"/>
    <w:rsid w:val="00393F86"/>
    <w:rsid w:val="0039457B"/>
    <w:rsid w:val="00395858"/>
    <w:rsid w:val="003961BA"/>
    <w:rsid w:val="003974C7"/>
    <w:rsid w:val="00397B70"/>
    <w:rsid w:val="003A0738"/>
    <w:rsid w:val="003A0875"/>
    <w:rsid w:val="003A1272"/>
    <w:rsid w:val="003A12CD"/>
    <w:rsid w:val="003A19F4"/>
    <w:rsid w:val="003A235F"/>
    <w:rsid w:val="003A26AB"/>
    <w:rsid w:val="003A37C3"/>
    <w:rsid w:val="003A3969"/>
    <w:rsid w:val="003A64A7"/>
    <w:rsid w:val="003A6D97"/>
    <w:rsid w:val="003A6E7D"/>
    <w:rsid w:val="003A6F34"/>
    <w:rsid w:val="003A70F9"/>
    <w:rsid w:val="003A7D73"/>
    <w:rsid w:val="003B0ED3"/>
    <w:rsid w:val="003B1195"/>
    <w:rsid w:val="003B1C8A"/>
    <w:rsid w:val="003B2237"/>
    <w:rsid w:val="003B2689"/>
    <w:rsid w:val="003B2DBE"/>
    <w:rsid w:val="003B3100"/>
    <w:rsid w:val="003B3289"/>
    <w:rsid w:val="003B3324"/>
    <w:rsid w:val="003B3326"/>
    <w:rsid w:val="003B33E1"/>
    <w:rsid w:val="003B3D29"/>
    <w:rsid w:val="003B3DC9"/>
    <w:rsid w:val="003B3F20"/>
    <w:rsid w:val="003B43C9"/>
    <w:rsid w:val="003B6165"/>
    <w:rsid w:val="003B6EEB"/>
    <w:rsid w:val="003B70D0"/>
    <w:rsid w:val="003B77C9"/>
    <w:rsid w:val="003B77F3"/>
    <w:rsid w:val="003C0B3E"/>
    <w:rsid w:val="003C11B0"/>
    <w:rsid w:val="003C18EF"/>
    <w:rsid w:val="003C2F65"/>
    <w:rsid w:val="003C3264"/>
    <w:rsid w:val="003C34DC"/>
    <w:rsid w:val="003C35E4"/>
    <w:rsid w:val="003C383F"/>
    <w:rsid w:val="003C3A0F"/>
    <w:rsid w:val="003C3C29"/>
    <w:rsid w:val="003C4046"/>
    <w:rsid w:val="003C45A8"/>
    <w:rsid w:val="003C491C"/>
    <w:rsid w:val="003C53B5"/>
    <w:rsid w:val="003C5A6A"/>
    <w:rsid w:val="003C5D62"/>
    <w:rsid w:val="003C6110"/>
    <w:rsid w:val="003C6218"/>
    <w:rsid w:val="003C63DE"/>
    <w:rsid w:val="003C6BA1"/>
    <w:rsid w:val="003C6E72"/>
    <w:rsid w:val="003C776E"/>
    <w:rsid w:val="003D1008"/>
    <w:rsid w:val="003D1439"/>
    <w:rsid w:val="003D1973"/>
    <w:rsid w:val="003D3CF0"/>
    <w:rsid w:val="003D447D"/>
    <w:rsid w:val="003D44CF"/>
    <w:rsid w:val="003D4A64"/>
    <w:rsid w:val="003D52AE"/>
    <w:rsid w:val="003D5B28"/>
    <w:rsid w:val="003D5F99"/>
    <w:rsid w:val="003D6686"/>
    <w:rsid w:val="003D6740"/>
    <w:rsid w:val="003D6866"/>
    <w:rsid w:val="003E0BDA"/>
    <w:rsid w:val="003E1046"/>
    <w:rsid w:val="003E2535"/>
    <w:rsid w:val="003E2A14"/>
    <w:rsid w:val="003E2ED6"/>
    <w:rsid w:val="003E3C5A"/>
    <w:rsid w:val="003E3E18"/>
    <w:rsid w:val="003E4094"/>
    <w:rsid w:val="003E46A1"/>
    <w:rsid w:val="003E4B99"/>
    <w:rsid w:val="003E4EA6"/>
    <w:rsid w:val="003E58E5"/>
    <w:rsid w:val="003E6180"/>
    <w:rsid w:val="003E75F3"/>
    <w:rsid w:val="003E7B2C"/>
    <w:rsid w:val="003F0CA7"/>
    <w:rsid w:val="003F1168"/>
    <w:rsid w:val="003F16D7"/>
    <w:rsid w:val="003F245D"/>
    <w:rsid w:val="003F2AF5"/>
    <w:rsid w:val="003F2F67"/>
    <w:rsid w:val="003F2FDA"/>
    <w:rsid w:val="003F3752"/>
    <w:rsid w:val="003F3F67"/>
    <w:rsid w:val="003F76A0"/>
    <w:rsid w:val="003F78BB"/>
    <w:rsid w:val="00400F06"/>
    <w:rsid w:val="00401A80"/>
    <w:rsid w:val="00401CE3"/>
    <w:rsid w:val="00402572"/>
    <w:rsid w:val="0040266B"/>
    <w:rsid w:val="00402DFF"/>
    <w:rsid w:val="0040308D"/>
    <w:rsid w:val="00404A4E"/>
    <w:rsid w:val="004058F8"/>
    <w:rsid w:val="00406BAE"/>
    <w:rsid w:val="00410697"/>
    <w:rsid w:val="00410CBE"/>
    <w:rsid w:val="004111D2"/>
    <w:rsid w:val="00411F49"/>
    <w:rsid w:val="004129E1"/>
    <w:rsid w:val="00412AB2"/>
    <w:rsid w:val="00412E9F"/>
    <w:rsid w:val="00413372"/>
    <w:rsid w:val="0041354C"/>
    <w:rsid w:val="00413855"/>
    <w:rsid w:val="00413ECC"/>
    <w:rsid w:val="00413EEA"/>
    <w:rsid w:val="00414F2A"/>
    <w:rsid w:val="00415084"/>
    <w:rsid w:val="0041534E"/>
    <w:rsid w:val="00415764"/>
    <w:rsid w:val="00415A04"/>
    <w:rsid w:val="004163E2"/>
    <w:rsid w:val="004164BA"/>
    <w:rsid w:val="0041671A"/>
    <w:rsid w:val="0041672D"/>
    <w:rsid w:val="004168B5"/>
    <w:rsid w:val="00416F9D"/>
    <w:rsid w:val="004170DD"/>
    <w:rsid w:val="004175E3"/>
    <w:rsid w:val="00417786"/>
    <w:rsid w:val="00417C50"/>
    <w:rsid w:val="00420AED"/>
    <w:rsid w:val="004214FD"/>
    <w:rsid w:val="00422C2F"/>
    <w:rsid w:val="004232C0"/>
    <w:rsid w:val="00423AFC"/>
    <w:rsid w:val="00425685"/>
    <w:rsid w:val="004259B3"/>
    <w:rsid w:val="00425BDF"/>
    <w:rsid w:val="00426DD9"/>
    <w:rsid w:val="00427242"/>
    <w:rsid w:val="00427362"/>
    <w:rsid w:val="0042772C"/>
    <w:rsid w:val="00427BDB"/>
    <w:rsid w:val="00430435"/>
    <w:rsid w:val="00430452"/>
    <w:rsid w:val="004309E5"/>
    <w:rsid w:val="00430D3B"/>
    <w:rsid w:val="00430ECD"/>
    <w:rsid w:val="00431689"/>
    <w:rsid w:val="00431749"/>
    <w:rsid w:val="00431ED3"/>
    <w:rsid w:val="004325BC"/>
    <w:rsid w:val="00432E6B"/>
    <w:rsid w:val="0043323C"/>
    <w:rsid w:val="00433CD7"/>
    <w:rsid w:val="00433E8E"/>
    <w:rsid w:val="004341BD"/>
    <w:rsid w:val="0043461D"/>
    <w:rsid w:val="00434CC2"/>
    <w:rsid w:val="00434CEA"/>
    <w:rsid w:val="0043598D"/>
    <w:rsid w:val="00436316"/>
    <w:rsid w:val="004375CD"/>
    <w:rsid w:val="004379AC"/>
    <w:rsid w:val="00440815"/>
    <w:rsid w:val="00440AB3"/>
    <w:rsid w:val="00440D2B"/>
    <w:rsid w:val="00441A26"/>
    <w:rsid w:val="00441C63"/>
    <w:rsid w:val="00442941"/>
    <w:rsid w:val="004435AB"/>
    <w:rsid w:val="00443632"/>
    <w:rsid w:val="00444614"/>
    <w:rsid w:val="00444899"/>
    <w:rsid w:val="004451F4"/>
    <w:rsid w:val="00445201"/>
    <w:rsid w:val="004452F1"/>
    <w:rsid w:val="00445785"/>
    <w:rsid w:val="00445BE2"/>
    <w:rsid w:val="00445C43"/>
    <w:rsid w:val="004464C6"/>
    <w:rsid w:val="004470BD"/>
    <w:rsid w:val="00447228"/>
    <w:rsid w:val="00447CC6"/>
    <w:rsid w:val="00447FA8"/>
    <w:rsid w:val="004506D2"/>
    <w:rsid w:val="00451497"/>
    <w:rsid w:val="0045178C"/>
    <w:rsid w:val="004519C6"/>
    <w:rsid w:val="004525D1"/>
    <w:rsid w:val="00452679"/>
    <w:rsid w:val="00452BDB"/>
    <w:rsid w:val="00452D81"/>
    <w:rsid w:val="004530D9"/>
    <w:rsid w:val="00453287"/>
    <w:rsid w:val="00453D2B"/>
    <w:rsid w:val="00453D72"/>
    <w:rsid w:val="00453DE6"/>
    <w:rsid w:val="00455917"/>
    <w:rsid w:val="00456294"/>
    <w:rsid w:val="00456FBB"/>
    <w:rsid w:val="00457456"/>
    <w:rsid w:val="004578C6"/>
    <w:rsid w:val="0045799F"/>
    <w:rsid w:val="00460798"/>
    <w:rsid w:val="00461B5F"/>
    <w:rsid w:val="00461CED"/>
    <w:rsid w:val="004631CC"/>
    <w:rsid w:val="0046452D"/>
    <w:rsid w:val="00464AAE"/>
    <w:rsid w:val="00465227"/>
    <w:rsid w:val="0046540C"/>
    <w:rsid w:val="004655F9"/>
    <w:rsid w:val="00465F20"/>
    <w:rsid w:val="0046703D"/>
    <w:rsid w:val="0046762C"/>
    <w:rsid w:val="00467E9F"/>
    <w:rsid w:val="00470609"/>
    <w:rsid w:val="00470752"/>
    <w:rsid w:val="00470E27"/>
    <w:rsid w:val="004710A8"/>
    <w:rsid w:val="00471DA7"/>
    <w:rsid w:val="00471E76"/>
    <w:rsid w:val="00472AEC"/>
    <w:rsid w:val="00472E6C"/>
    <w:rsid w:val="00473726"/>
    <w:rsid w:val="004738B2"/>
    <w:rsid w:val="004738CD"/>
    <w:rsid w:val="0047409C"/>
    <w:rsid w:val="00474A9B"/>
    <w:rsid w:val="00474EBA"/>
    <w:rsid w:val="0047562E"/>
    <w:rsid w:val="004764A4"/>
    <w:rsid w:val="00476F42"/>
    <w:rsid w:val="00480081"/>
    <w:rsid w:val="00480112"/>
    <w:rsid w:val="00480B53"/>
    <w:rsid w:val="00480EB2"/>
    <w:rsid w:val="004815ED"/>
    <w:rsid w:val="00481FBD"/>
    <w:rsid w:val="004828F9"/>
    <w:rsid w:val="004829F3"/>
    <w:rsid w:val="004832D9"/>
    <w:rsid w:val="00483432"/>
    <w:rsid w:val="004836BD"/>
    <w:rsid w:val="00483B1E"/>
    <w:rsid w:val="00483B42"/>
    <w:rsid w:val="00483BC7"/>
    <w:rsid w:val="004848F0"/>
    <w:rsid w:val="00484AF4"/>
    <w:rsid w:val="004855A1"/>
    <w:rsid w:val="00485BDF"/>
    <w:rsid w:val="004867FF"/>
    <w:rsid w:val="004870E5"/>
    <w:rsid w:val="00487904"/>
    <w:rsid w:val="00487919"/>
    <w:rsid w:val="00487A1F"/>
    <w:rsid w:val="00487DD2"/>
    <w:rsid w:val="004900F4"/>
    <w:rsid w:val="004903D6"/>
    <w:rsid w:val="00490D22"/>
    <w:rsid w:val="00490DB4"/>
    <w:rsid w:val="004911D6"/>
    <w:rsid w:val="0049227A"/>
    <w:rsid w:val="0049251D"/>
    <w:rsid w:val="004933FF"/>
    <w:rsid w:val="0049399A"/>
    <w:rsid w:val="00493A74"/>
    <w:rsid w:val="004942E1"/>
    <w:rsid w:val="00494448"/>
    <w:rsid w:val="00494471"/>
    <w:rsid w:val="0049649A"/>
    <w:rsid w:val="00497093"/>
    <w:rsid w:val="004974BD"/>
    <w:rsid w:val="004975A5"/>
    <w:rsid w:val="00497626"/>
    <w:rsid w:val="00497D51"/>
    <w:rsid w:val="00497FB1"/>
    <w:rsid w:val="004A01FF"/>
    <w:rsid w:val="004A0771"/>
    <w:rsid w:val="004A0A5A"/>
    <w:rsid w:val="004A0EFE"/>
    <w:rsid w:val="004A1385"/>
    <w:rsid w:val="004A149B"/>
    <w:rsid w:val="004A14E9"/>
    <w:rsid w:val="004A18DD"/>
    <w:rsid w:val="004A1BC1"/>
    <w:rsid w:val="004A2283"/>
    <w:rsid w:val="004A23E3"/>
    <w:rsid w:val="004A312F"/>
    <w:rsid w:val="004A382A"/>
    <w:rsid w:val="004A38B4"/>
    <w:rsid w:val="004A41F9"/>
    <w:rsid w:val="004A44CA"/>
    <w:rsid w:val="004A4E43"/>
    <w:rsid w:val="004A57C1"/>
    <w:rsid w:val="004A585B"/>
    <w:rsid w:val="004A6257"/>
    <w:rsid w:val="004A6F2C"/>
    <w:rsid w:val="004A7018"/>
    <w:rsid w:val="004A7097"/>
    <w:rsid w:val="004A74EE"/>
    <w:rsid w:val="004B0259"/>
    <w:rsid w:val="004B09CA"/>
    <w:rsid w:val="004B0ABB"/>
    <w:rsid w:val="004B0C34"/>
    <w:rsid w:val="004B0E12"/>
    <w:rsid w:val="004B1170"/>
    <w:rsid w:val="004B1525"/>
    <w:rsid w:val="004B19E3"/>
    <w:rsid w:val="004B1BBC"/>
    <w:rsid w:val="004B2384"/>
    <w:rsid w:val="004B25E2"/>
    <w:rsid w:val="004B2964"/>
    <w:rsid w:val="004B3139"/>
    <w:rsid w:val="004B3231"/>
    <w:rsid w:val="004B34BB"/>
    <w:rsid w:val="004B4D7D"/>
    <w:rsid w:val="004B4EE0"/>
    <w:rsid w:val="004B5052"/>
    <w:rsid w:val="004B5D80"/>
    <w:rsid w:val="004B5F77"/>
    <w:rsid w:val="004B5F9F"/>
    <w:rsid w:val="004B6466"/>
    <w:rsid w:val="004B6C31"/>
    <w:rsid w:val="004B72E3"/>
    <w:rsid w:val="004B762E"/>
    <w:rsid w:val="004B79D4"/>
    <w:rsid w:val="004C08B9"/>
    <w:rsid w:val="004C1168"/>
    <w:rsid w:val="004C2154"/>
    <w:rsid w:val="004C2F43"/>
    <w:rsid w:val="004C359F"/>
    <w:rsid w:val="004C4171"/>
    <w:rsid w:val="004C46D4"/>
    <w:rsid w:val="004C4D30"/>
    <w:rsid w:val="004C54EB"/>
    <w:rsid w:val="004C6840"/>
    <w:rsid w:val="004C70B4"/>
    <w:rsid w:val="004C721D"/>
    <w:rsid w:val="004C75E9"/>
    <w:rsid w:val="004C771C"/>
    <w:rsid w:val="004C7F6B"/>
    <w:rsid w:val="004C7FAA"/>
    <w:rsid w:val="004D0358"/>
    <w:rsid w:val="004D0A35"/>
    <w:rsid w:val="004D0B78"/>
    <w:rsid w:val="004D18EF"/>
    <w:rsid w:val="004D1A17"/>
    <w:rsid w:val="004D1B87"/>
    <w:rsid w:val="004D3405"/>
    <w:rsid w:val="004D37D1"/>
    <w:rsid w:val="004D3A72"/>
    <w:rsid w:val="004D40DD"/>
    <w:rsid w:val="004D47F6"/>
    <w:rsid w:val="004D50FB"/>
    <w:rsid w:val="004D54D5"/>
    <w:rsid w:val="004D5619"/>
    <w:rsid w:val="004D5904"/>
    <w:rsid w:val="004D6605"/>
    <w:rsid w:val="004D66F7"/>
    <w:rsid w:val="004D6B6D"/>
    <w:rsid w:val="004D7105"/>
    <w:rsid w:val="004D72B0"/>
    <w:rsid w:val="004D7ABC"/>
    <w:rsid w:val="004E021E"/>
    <w:rsid w:val="004E06FC"/>
    <w:rsid w:val="004E1153"/>
    <w:rsid w:val="004E1390"/>
    <w:rsid w:val="004E377B"/>
    <w:rsid w:val="004E3F0F"/>
    <w:rsid w:val="004E4188"/>
    <w:rsid w:val="004E4715"/>
    <w:rsid w:val="004E4807"/>
    <w:rsid w:val="004E48E1"/>
    <w:rsid w:val="004E54F7"/>
    <w:rsid w:val="004E5D9D"/>
    <w:rsid w:val="004E61DD"/>
    <w:rsid w:val="004E6284"/>
    <w:rsid w:val="004E66EE"/>
    <w:rsid w:val="004E67F1"/>
    <w:rsid w:val="004E70B6"/>
    <w:rsid w:val="004E7235"/>
    <w:rsid w:val="004F0F0B"/>
    <w:rsid w:val="004F2B37"/>
    <w:rsid w:val="004F2C7E"/>
    <w:rsid w:val="004F3A1D"/>
    <w:rsid w:val="004F4301"/>
    <w:rsid w:val="004F4847"/>
    <w:rsid w:val="004F4D20"/>
    <w:rsid w:val="004F51E3"/>
    <w:rsid w:val="004F5215"/>
    <w:rsid w:val="004F6E58"/>
    <w:rsid w:val="004F6F27"/>
    <w:rsid w:val="004F7041"/>
    <w:rsid w:val="004F749B"/>
    <w:rsid w:val="004F7548"/>
    <w:rsid w:val="00500A2F"/>
    <w:rsid w:val="00500F89"/>
    <w:rsid w:val="0050166D"/>
    <w:rsid w:val="005017BD"/>
    <w:rsid w:val="00501CC9"/>
    <w:rsid w:val="00501E19"/>
    <w:rsid w:val="0050227F"/>
    <w:rsid w:val="0050258E"/>
    <w:rsid w:val="005025DA"/>
    <w:rsid w:val="00502631"/>
    <w:rsid w:val="005028E3"/>
    <w:rsid w:val="00502ACD"/>
    <w:rsid w:val="00503B45"/>
    <w:rsid w:val="00504047"/>
    <w:rsid w:val="0050408C"/>
    <w:rsid w:val="005040D8"/>
    <w:rsid w:val="005041CD"/>
    <w:rsid w:val="00504767"/>
    <w:rsid w:val="0050585D"/>
    <w:rsid w:val="00505975"/>
    <w:rsid w:val="00505AC9"/>
    <w:rsid w:val="00506056"/>
    <w:rsid w:val="005062E2"/>
    <w:rsid w:val="005069DC"/>
    <w:rsid w:val="005074A5"/>
    <w:rsid w:val="00507D22"/>
    <w:rsid w:val="005104F7"/>
    <w:rsid w:val="0051068B"/>
    <w:rsid w:val="0051076E"/>
    <w:rsid w:val="00510932"/>
    <w:rsid w:val="00510B4A"/>
    <w:rsid w:val="00510D7B"/>
    <w:rsid w:val="005119D9"/>
    <w:rsid w:val="00511B15"/>
    <w:rsid w:val="00512545"/>
    <w:rsid w:val="00512EAB"/>
    <w:rsid w:val="0051300D"/>
    <w:rsid w:val="005131FA"/>
    <w:rsid w:val="00514648"/>
    <w:rsid w:val="00514859"/>
    <w:rsid w:val="00514F05"/>
    <w:rsid w:val="00514FE8"/>
    <w:rsid w:val="005150DD"/>
    <w:rsid w:val="00515415"/>
    <w:rsid w:val="00515A37"/>
    <w:rsid w:val="005160A9"/>
    <w:rsid w:val="00516223"/>
    <w:rsid w:val="0051626D"/>
    <w:rsid w:val="0051658F"/>
    <w:rsid w:val="0051738F"/>
    <w:rsid w:val="00517A2F"/>
    <w:rsid w:val="00517A40"/>
    <w:rsid w:val="00517F24"/>
    <w:rsid w:val="00520A95"/>
    <w:rsid w:val="00520FBA"/>
    <w:rsid w:val="005221E2"/>
    <w:rsid w:val="005239DF"/>
    <w:rsid w:val="005246E3"/>
    <w:rsid w:val="0052509D"/>
    <w:rsid w:val="005254B7"/>
    <w:rsid w:val="00525960"/>
    <w:rsid w:val="00525BC1"/>
    <w:rsid w:val="00525D6E"/>
    <w:rsid w:val="00525F59"/>
    <w:rsid w:val="005260C7"/>
    <w:rsid w:val="00526270"/>
    <w:rsid w:val="0052652E"/>
    <w:rsid w:val="0052665E"/>
    <w:rsid w:val="00527039"/>
    <w:rsid w:val="00527081"/>
    <w:rsid w:val="00527350"/>
    <w:rsid w:val="00527C9D"/>
    <w:rsid w:val="00530289"/>
    <w:rsid w:val="005309FB"/>
    <w:rsid w:val="00530AC5"/>
    <w:rsid w:val="00531B73"/>
    <w:rsid w:val="005320F8"/>
    <w:rsid w:val="00532F88"/>
    <w:rsid w:val="00533CC6"/>
    <w:rsid w:val="00534DD6"/>
    <w:rsid w:val="005357C1"/>
    <w:rsid w:val="00535E9E"/>
    <w:rsid w:val="0053605B"/>
    <w:rsid w:val="00536525"/>
    <w:rsid w:val="00536CDC"/>
    <w:rsid w:val="005374DD"/>
    <w:rsid w:val="0054023D"/>
    <w:rsid w:val="00540650"/>
    <w:rsid w:val="00540A65"/>
    <w:rsid w:val="00541219"/>
    <w:rsid w:val="00541F5C"/>
    <w:rsid w:val="0054208E"/>
    <w:rsid w:val="00543093"/>
    <w:rsid w:val="005432D8"/>
    <w:rsid w:val="00543415"/>
    <w:rsid w:val="00544FFA"/>
    <w:rsid w:val="00545025"/>
    <w:rsid w:val="00545550"/>
    <w:rsid w:val="00546019"/>
    <w:rsid w:val="00546365"/>
    <w:rsid w:val="00546DC7"/>
    <w:rsid w:val="00546FB0"/>
    <w:rsid w:val="005472B2"/>
    <w:rsid w:val="0054773E"/>
    <w:rsid w:val="005501DB"/>
    <w:rsid w:val="00550DCA"/>
    <w:rsid w:val="005510D7"/>
    <w:rsid w:val="00551C03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F06"/>
    <w:rsid w:val="00557BB6"/>
    <w:rsid w:val="005605C7"/>
    <w:rsid w:val="0056067C"/>
    <w:rsid w:val="005607D4"/>
    <w:rsid w:val="0056262C"/>
    <w:rsid w:val="0056360A"/>
    <w:rsid w:val="005640F5"/>
    <w:rsid w:val="00564472"/>
    <w:rsid w:val="00564756"/>
    <w:rsid w:val="0056494F"/>
    <w:rsid w:val="00564A26"/>
    <w:rsid w:val="00564AA5"/>
    <w:rsid w:val="00565745"/>
    <w:rsid w:val="00566738"/>
    <w:rsid w:val="0056695E"/>
    <w:rsid w:val="00566CC4"/>
    <w:rsid w:val="00566CE7"/>
    <w:rsid w:val="005673CD"/>
    <w:rsid w:val="00567987"/>
    <w:rsid w:val="00567F23"/>
    <w:rsid w:val="005704B8"/>
    <w:rsid w:val="005713F4"/>
    <w:rsid w:val="005722F9"/>
    <w:rsid w:val="0057233A"/>
    <w:rsid w:val="00572B74"/>
    <w:rsid w:val="00572D3B"/>
    <w:rsid w:val="0057306B"/>
    <w:rsid w:val="005731E2"/>
    <w:rsid w:val="0057385F"/>
    <w:rsid w:val="00573F7C"/>
    <w:rsid w:val="005746B0"/>
    <w:rsid w:val="00574B2B"/>
    <w:rsid w:val="0057588C"/>
    <w:rsid w:val="00575C6C"/>
    <w:rsid w:val="00575E1B"/>
    <w:rsid w:val="00576BB8"/>
    <w:rsid w:val="005772B4"/>
    <w:rsid w:val="00577636"/>
    <w:rsid w:val="00577C15"/>
    <w:rsid w:val="00577C78"/>
    <w:rsid w:val="005809E7"/>
    <w:rsid w:val="005833AB"/>
    <w:rsid w:val="005839C0"/>
    <w:rsid w:val="00584BB2"/>
    <w:rsid w:val="0058529D"/>
    <w:rsid w:val="00585C35"/>
    <w:rsid w:val="00586464"/>
    <w:rsid w:val="00586470"/>
    <w:rsid w:val="00586982"/>
    <w:rsid w:val="00586E47"/>
    <w:rsid w:val="00586ED3"/>
    <w:rsid w:val="00587C8B"/>
    <w:rsid w:val="005903AF"/>
    <w:rsid w:val="00590588"/>
    <w:rsid w:val="005911F4"/>
    <w:rsid w:val="0059124F"/>
    <w:rsid w:val="00591253"/>
    <w:rsid w:val="00591544"/>
    <w:rsid w:val="00591626"/>
    <w:rsid w:val="00591968"/>
    <w:rsid w:val="00591B88"/>
    <w:rsid w:val="00593711"/>
    <w:rsid w:val="00593A30"/>
    <w:rsid w:val="0059437F"/>
    <w:rsid w:val="0059516A"/>
    <w:rsid w:val="00595ED4"/>
    <w:rsid w:val="00596A19"/>
    <w:rsid w:val="00596CAA"/>
    <w:rsid w:val="00596D75"/>
    <w:rsid w:val="00597F97"/>
    <w:rsid w:val="005A047A"/>
    <w:rsid w:val="005A0AB5"/>
    <w:rsid w:val="005A0EEB"/>
    <w:rsid w:val="005A1E5D"/>
    <w:rsid w:val="005A1FDF"/>
    <w:rsid w:val="005A2500"/>
    <w:rsid w:val="005A374D"/>
    <w:rsid w:val="005A3DF2"/>
    <w:rsid w:val="005A494A"/>
    <w:rsid w:val="005A49F1"/>
    <w:rsid w:val="005A4B6D"/>
    <w:rsid w:val="005A5116"/>
    <w:rsid w:val="005A58D8"/>
    <w:rsid w:val="005A5C3E"/>
    <w:rsid w:val="005A64D6"/>
    <w:rsid w:val="005A6648"/>
    <w:rsid w:val="005A68F4"/>
    <w:rsid w:val="005A6CA9"/>
    <w:rsid w:val="005A7B78"/>
    <w:rsid w:val="005A7F70"/>
    <w:rsid w:val="005B0556"/>
    <w:rsid w:val="005B12F8"/>
    <w:rsid w:val="005B1502"/>
    <w:rsid w:val="005B1E70"/>
    <w:rsid w:val="005B21A5"/>
    <w:rsid w:val="005B3509"/>
    <w:rsid w:val="005B3D99"/>
    <w:rsid w:val="005B46FF"/>
    <w:rsid w:val="005B48F8"/>
    <w:rsid w:val="005B4F2E"/>
    <w:rsid w:val="005B5483"/>
    <w:rsid w:val="005B54F7"/>
    <w:rsid w:val="005B667D"/>
    <w:rsid w:val="005B69C9"/>
    <w:rsid w:val="005B6C8B"/>
    <w:rsid w:val="005B6ECA"/>
    <w:rsid w:val="005B714A"/>
    <w:rsid w:val="005B7349"/>
    <w:rsid w:val="005B74EE"/>
    <w:rsid w:val="005B7AED"/>
    <w:rsid w:val="005B7BCA"/>
    <w:rsid w:val="005B7EDC"/>
    <w:rsid w:val="005C0B5E"/>
    <w:rsid w:val="005C1001"/>
    <w:rsid w:val="005C1588"/>
    <w:rsid w:val="005C1E0A"/>
    <w:rsid w:val="005C1E1C"/>
    <w:rsid w:val="005C2E11"/>
    <w:rsid w:val="005C3A19"/>
    <w:rsid w:val="005C3E39"/>
    <w:rsid w:val="005C4272"/>
    <w:rsid w:val="005C441E"/>
    <w:rsid w:val="005C4919"/>
    <w:rsid w:val="005C4F61"/>
    <w:rsid w:val="005C5D23"/>
    <w:rsid w:val="005C5FB7"/>
    <w:rsid w:val="005C6CE6"/>
    <w:rsid w:val="005C6FB9"/>
    <w:rsid w:val="005C78B8"/>
    <w:rsid w:val="005C7EBE"/>
    <w:rsid w:val="005D0044"/>
    <w:rsid w:val="005D081E"/>
    <w:rsid w:val="005D0F33"/>
    <w:rsid w:val="005D1A07"/>
    <w:rsid w:val="005D2320"/>
    <w:rsid w:val="005D235B"/>
    <w:rsid w:val="005D26F8"/>
    <w:rsid w:val="005D29E2"/>
    <w:rsid w:val="005D3337"/>
    <w:rsid w:val="005D3754"/>
    <w:rsid w:val="005D3EBF"/>
    <w:rsid w:val="005D3F1C"/>
    <w:rsid w:val="005D4211"/>
    <w:rsid w:val="005D4696"/>
    <w:rsid w:val="005D46E2"/>
    <w:rsid w:val="005D5E9D"/>
    <w:rsid w:val="005D63E4"/>
    <w:rsid w:val="005D6651"/>
    <w:rsid w:val="005D74EE"/>
    <w:rsid w:val="005D760D"/>
    <w:rsid w:val="005D7DF0"/>
    <w:rsid w:val="005E0653"/>
    <w:rsid w:val="005E0DFF"/>
    <w:rsid w:val="005E172E"/>
    <w:rsid w:val="005E1BD6"/>
    <w:rsid w:val="005E2B5C"/>
    <w:rsid w:val="005E2DAA"/>
    <w:rsid w:val="005E324A"/>
    <w:rsid w:val="005E381E"/>
    <w:rsid w:val="005E3CB7"/>
    <w:rsid w:val="005E3D74"/>
    <w:rsid w:val="005E46C3"/>
    <w:rsid w:val="005E47FB"/>
    <w:rsid w:val="005E5B71"/>
    <w:rsid w:val="005E6C37"/>
    <w:rsid w:val="005E6EFD"/>
    <w:rsid w:val="005E7072"/>
    <w:rsid w:val="005F03B6"/>
    <w:rsid w:val="005F1430"/>
    <w:rsid w:val="005F1B0E"/>
    <w:rsid w:val="005F20A3"/>
    <w:rsid w:val="005F3D97"/>
    <w:rsid w:val="005F4392"/>
    <w:rsid w:val="005F47D8"/>
    <w:rsid w:val="005F49C1"/>
    <w:rsid w:val="005F58C0"/>
    <w:rsid w:val="005F5B1D"/>
    <w:rsid w:val="005F5CBD"/>
    <w:rsid w:val="005F6766"/>
    <w:rsid w:val="005F731B"/>
    <w:rsid w:val="005F79A9"/>
    <w:rsid w:val="005F7E2D"/>
    <w:rsid w:val="00602014"/>
    <w:rsid w:val="00603F8F"/>
    <w:rsid w:val="006041DA"/>
    <w:rsid w:val="006046C0"/>
    <w:rsid w:val="0060512F"/>
    <w:rsid w:val="00605226"/>
    <w:rsid w:val="00605627"/>
    <w:rsid w:val="006057C2"/>
    <w:rsid w:val="0060599B"/>
    <w:rsid w:val="00607A10"/>
    <w:rsid w:val="00611CC5"/>
    <w:rsid w:val="00612383"/>
    <w:rsid w:val="0061300C"/>
    <w:rsid w:val="00613043"/>
    <w:rsid w:val="0061425E"/>
    <w:rsid w:val="00614329"/>
    <w:rsid w:val="00614E44"/>
    <w:rsid w:val="00616F49"/>
    <w:rsid w:val="00616FB7"/>
    <w:rsid w:val="00617C51"/>
    <w:rsid w:val="006213AF"/>
    <w:rsid w:val="00621A54"/>
    <w:rsid w:val="00621B58"/>
    <w:rsid w:val="00622A97"/>
    <w:rsid w:val="00622D4B"/>
    <w:rsid w:val="00622E48"/>
    <w:rsid w:val="00622FF2"/>
    <w:rsid w:val="0062408C"/>
    <w:rsid w:val="00624F62"/>
    <w:rsid w:val="006256DC"/>
    <w:rsid w:val="00625731"/>
    <w:rsid w:val="00626298"/>
    <w:rsid w:val="006263E6"/>
    <w:rsid w:val="00626D5E"/>
    <w:rsid w:val="0063030B"/>
    <w:rsid w:val="0063072A"/>
    <w:rsid w:val="006316C2"/>
    <w:rsid w:val="00632472"/>
    <w:rsid w:val="00633FE6"/>
    <w:rsid w:val="00634383"/>
    <w:rsid w:val="006345C3"/>
    <w:rsid w:val="00634ED1"/>
    <w:rsid w:val="00635287"/>
    <w:rsid w:val="006353B0"/>
    <w:rsid w:val="00635659"/>
    <w:rsid w:val="00635662"/>
    <w:rsid w:val="00635958"/>
    <w:rsid w:val="00635EF0"/>
    <w:rsid w:val="0063684E"/>
    <w:rsid w:val="00636E52"/>
    <w:rsid w:val="006373BD"/>
    <w:rsid w:val="00637422"/>
    <w:rsid w:val="00637996"/>
    <w:rsid w:val="00637F40"/>
    <w:rsid w:val="0064003E"/>
    <w:rsid w:val="00640754"/>
    <w:rsid w:val="00640CEE"/>
    <w:rsid w:val="00641686"/>
    <w:rsid w:val="00643115"/>
    <w:rsid w:val="006432EA"/>
    <w:rsid w:val="00645275"/>
    <w:rsid w:val="00645312"/>
    <w:rsid w:val="006453CF"/>
    <w:rsid w:val="00645BB1"/>
    <w:rsid w:val="00645D0B"/>
    <w:rsid w:val="0064657C"/>
    <w:rsid w:val="006465E9"/>
    <w:rsid w:val="00646634"/>
    <w:rsid w:val="00647963"/>
    <w:rsid w:val="0065016D"/>
    <w:rsid w:val="006503F4"/>
    <w:rsid w:val="0065087A"/>
    <w:rsid w:val="00650B4B"/>
    <w:rsid w:val="00650FFF"/>
    <w:rsid w:val="0065131B"/>
    <w:rsid w:val="006532A4"/>
    <w:rsid w:val="0065350D"/>
    <w:rsid w:val="006537E2"/>
    <w:rsid w:val="006542C9"/>
    <w:rsid w:val="006547E6"/>
    <w:rsid w:val="00654C2F"/>
    <w:rsid w:val="006552DD"/>
    <w:rsid w:val="00655518"/>
    <w:rsid w:val="00655771"/>
    <w:rsid w:val="006557FC"/>
    <w:rsid w:val="00655889"/>
    <w:rsid w:val="0065604E"/>
    <w:rsid w:val="006573AE"/>
    <w:rsid w:val="0065740F"/>
    <w:rsid w:val="00657425"/>
    <w:rsid w:val="00657BBF"/>
    <w:rsid w:val="00657BC4"/>
    <w:rsid w:val="00657C6B"/>
    <w:rsid w:val="006609A6"/>
    <w:rsid w:val="006609CA"/>
    <w:rsid w:val="006611FF"/>
    <w:rsid w:val="0066198F"/>
    <w:rsid w:val="00661B7D"/>
    <w:rsid w:val="00661B8B"/>
    <w:rsid w:val="00662251"/>
    <w:rsid w:val="00662AC8"/>
    <w:rsid w:val="00662E52"/>
    <w:rsid w:val="006643B0"/>
    <w:rsid w:val="00664CA8"/>
    <w:rsid w:val="00665897"/>
    <w:rsid w:val="00665DED"/>
    <w:rsid w:val="00665FF7"/>
    <w:rsid w:val="00666840"/>
    <w:rsid w:val="00666F79"/>
    <w:rsid w:val="00667B2B"/>
    <w:rsid w:val="006718FE"/>
    <w:rsid w:val="006723CC"/>
    <w:rsid w:val="00672983"/>
    <w:rsid w:val="00672A82"/>
    <w:rsid w:val="00672C43"/>
    <w:rsid w:val="00672E53"/>
    <w:rsid w:val="006731DB"/>
    <w:rsid w:val="0067344B"/>
    <w:rsid w:val="00673B92"/>
    <w:rsid w:val="00674116"/>
    <w:rsid w:val="006741AF"/>
    <w:rsid w:val="006748E3"/>
    <w:rsid w:val="00675884"/>
    <w:rsid w:val="00675982"/>
    <w:rsid w:val="0067599E"/>
    <w:rsid w:val="00676659"/>
    <w:rsid w:val="0067676B"/>
    <w:rsid w:val="00676DBD"/>
    <w:rsid w:val="00677BEB"/>
    <w:rsid w:val="006804E2"/>
    <w:rsid w:val="00681530"/>
    <w:rsid w:val="00681827"/>
    <w:rsid w:val="00682C64"/>
    <w:rsid w:val="006831AB"/>
    <w:rsid w:val="00683558"/>
    <w:rsid w:val="00683E87"/>
    <w:rsid w:val="0068585F"/>
    <w:rsid w:val="0068596C"/>
    <w:rsid w:val="00685A47"/>
    <w:rsid w:val="00685B9E"/>
    <w:rsid w:val="006862C0"/>
    <w:rsid w:val="006870AA"/>
    <w:rsid w:val="0068725D"/>
    <w:rsid w:val="00687CEA"/>
    <w:rsid w:val="00687D6D"/>
    <w:rsid w:val="00690604"/>
    <w:rsid w:val="0069151A"/>
    <w:rsid w:val="006917F6"/>
    <w:rsid w:val="00692113"/>
    <w:rsid w:val="0069261F"/>
    <w:rsid w:val="00693805"/>
    <w:rsid w:val="006939DE"/>
    <w:rsid w:val="00693BE0"/>
    <w:rsid w:val="006943C5"/>
    <w:rsid w:val="00694DD9"/>
    <w:rsid w:val="00694ED2"/>
    <w:rsid w:val="00694FC9"/>
    <w:rsid w:val="00695124"/>
    <w:rsid w:val="006957AD"/>
    <w:rsid w:val="00695B3A"/>
    <w:rsid w:val="00695B86"/>
    <w:rsid w:val="006964A3"/>
    <w:rsid w:val="006969A1"/>
    <w:rsid w:val="006A09E6"/>
    <w:rsid w:val="006A1056"/>
    <w:rsid w:val="006A29BB"/>
    <w:rsid w:val="006A2CB6"/>
    <w:rsid w:val="006A3087"/>
    <w:rsid w:val="006A3303"/>
    <w:rsid w:val="006A5FB3"/>
    <w:rsid w:val="006A630B"/>
    <w:rsid w:val="006A70A0"/>
    <w:rsid w:val="006A716E"/>
    <w:rsid w:val="006A732A"/>
    <w:rsid w:val="006A75C3"/>
    <w:rsid w:val="006A764E"/>
    <w:rsid w:val="006A7780"/>
    <w:rsid w:val="006A7806"/>
    <w:rsid w:val="006B113A"/>
    <w:rsid w:val="006B1AE0"/>
    <w:rsid w:val="006B1CE4"/>
    <w:rsid w:val="006B21E5"/>
    <w:rsid w:val="006B221C"/>
    <w:rsid w:val="006B2317"/>
    <w:rsid w:val="006B2BBB"/>
    <w:rsid w:val="006B30CE"/>
    <w:rsid w:val="006B5849"/>
    <w:rsid w:val="006B5E57"/>
    <w:rsid w:val="006B6113"/>
    <w:rsid w:val="006B68D3"/>
    <w:rsid w:val="006B6AFA"/>
    <w:rsid w:val="006B7525"/>
    <w:rsid w:val="006B7F1C"/>
    <w:rsid w:val="006B7F43"/>
    <w:rsid w:val="006C05C5"/>
    <w:rsid w:val="006C0696"/>
    <w:rsid w:val="006C0DF3"/>
    <w:rsid w:val="006C0FE5"/>
    <w:rsid w:val="006C130E"/>
    <w:rsid w:val="006C2451"/>
    <w:rsid w:val="006C2567"/>
    <w:rsid w:val="006C287D"/>
    <w:rsid w:val="006C30A9"/>
    <w:rsid w:val="006C30F8"/>
    <w:rsid w:val="006C3298"/>
    <w:rsid w:val="006C35FB"/>
    <w:rsid w:val="006C3D7B"/>
    <w:rsid w:val="006C4001"/>
    <w:rsid w:val="006C48BF"/>
    <w:rsid w:val="006C516D"/>
    <w:rsid w:val="006C5BC4"/>
    <w:rsid w:val="006C5F29"/>
    <w:rsid w:val="006C6705"/>
    <w:rsid w:val="006C6951"/>
    <w:rsid w:val="006C6ACC"/>
    <w:rsid w:val="006C707E"/>
    <w:rsid w:val="006C7149"/>
    <w:rsid w:val="006C7176"/>
    <w:rsid w:val="006C7D00"/>
    <w:rsid w:val="006D094B"/>
    <w:rsid w:val="006D0CFD"/>
    <w:rsid w:val="006D0F4E"/>
    <w:rsid w:val="006D19FB"/>
    <w:rsid w:val="006D1EB7"/>
    <w:rsid w:val="006D2222"/>
    <w:rsid w:val="006D2D87"/>
    <w:rsid w:val="006D3027"/>
    <w:rsid w:val="006D414D"/>
    <w:rsid w:val="006D4227"/>
    <w:rsid w:val="006D5646"/>
    <w:rsid w:val="006D58B1"/>
    <w:rsid w:val="006D6623"/>
    <w:rsid w:val="006D67B6"/>
    <w:rsid w:val="006D6BCA"/>
    <w:rsid w:val="006D7AC5"/>
    <w:rsid w:val="006D7DF0"/>
    <w:rsid w:val="006E12AE"/>
    <w:rsid w:val="006E17EC"/>
    <w:rsid w:val="006E255A"/>
    <w:rsid w:val="006E2B62"/>
    <w:rsid w:val="006E2FF2"/>
    <w:rsid w:val="006E30BC"/>
    <w:rsid w:val="006E37E7"/>
    <w:rsid w:val="006E57B3"/>
    <w:rsid w:val="006E6832"/>
    <w:rsid w:val="006E7324"/>
    <w:rsid w:val="006E7866"/>
    <w:rsid w:val="006F0341"/>
    <w:rsid w:val="006F13E9"/>
    <w:rsid w:val="006F1431"/>
    <w:rsid w:val="006F1468"/>
    <w:rsid w:val="006F2050"/>
    <w:rsid w:val="006F253F"/>
    <w:rsid w:val="006F2615"/>
    <w:rsid w:val="006F2977"/>
    <w:rsid w:val="006F382C"/>
    <w:rsid w:val="006F3BB3"/>
    <w:rsid w:val="006F3FAB"/>
    <w:rsid w:val="006F4ABA"/>
    <w:rsid w:val="006F4E2E"/>
    <w:rsid w:val="006F553F"/>
    <w:rsid w:val="006F5AF9"/>
    <w:rsid w:val="006F5CAC"/>
    <w:rsid w:val="006F608A"/>
    <w:rsid w:val="006F61AB"/>
    <w:rsid w:val="006F7153"/>
    <w:rsid w:val="006F7412"/>
    <w:rsid w:val="006F74A8"/>
    <w:rsid w:val="006F7FEC"/>
    <w:rsid w:val="00700740"/>
    <w:rsid w:val="00701821"/>
    <w:rsid w:val="0070195F"/>
    <w:rsid w:val="0070210F"/>
    <w:rsid w:val="00702433"/>
    <w:rsid w:val="007026FC"/>
    <w:rsid w:val="007028DF"/>
    <w:rsid w:val="00702BB4"/>
    <w:rsid w:val="00703AEF"/>
    <w:rsid w:val="007044A7"/>
    <w:rsid w:val="00704BD8"/>
    <w:rsid w:val="007056D7"/>
    <w:rsid w:val="0070619A"/>
    <w:rsid w:val="00707637"/>
    <w:rsid w:val="00707AFB"/>
    <w:rsid w:val="00707CBA"/>
    <w:rsid w:val="00707D8A"/>
    <w:rsid w:val="0071024F"/>
    <w:rsid w:val="00710664"/>
    <w:rsid w:val="00711A68"/>
    <w:rsid w:val="00712BBF"/>
    <w:rsid w:val="00712F7B"/>
    <w:rsid w:val="00713425"/>
    <w:rsid w:val="00713E8D"/>
    <w:rsid w:val="00714040"/>
    <w:rsid w:val="00714290"/>
    <w:rsid w:val="0071488C"/>
    <w:rsid w:val="00714DAF"/>
    <w:rsid w:val="0071504E"/>
    <w:rsid w:val="00715DC6"/>
    <w:rsid w:val="00715E02"/>
    <w:rsid w:val="00715E88"/>
    <w:rsid w:val="00716585"/>
    <w:rsid w:val="0071691F"/>
    <w:rsid w:val="00716AD3"/>
    <w:rsid w:val="0071777E"/>
    <w:rsid w:val="00717ED8"/>
    <w:rsid w:val="007202EC"/>
    <w:rsid w:val="00720E5D"/>
    <w:rsid w:val="00720FE0"/>
    <w:rsid w:val="00721943"/>
    <w:rsid w:val="00721BB3"/>
    <w:rsid w:val="00722E2D"/>
    <w:rsid w:val="00723331"/>
    <w:rsid w:val="00723851"/>
    <w:rsid w:val="007239F4"/>
    <w:rsid w:val="00723ADE"/>
    <w:rsid w:val="00723C16"/>
    <w:rsid w:val="007241C9"/>
    <w:rsid w:val="00724561"/>
    <w:rsid w:val="00724D69"/>
    <w:rsid w:val="007260D7"/>
    <w:rsid w:val="0072640C"/>
    <w:rsid w:val="00726DB5"/>
    <w:rsid w:val="00726E9B"/>
    <w:rsid w:val="0072701F"/>
    <w:rsid w:val="00727054"/>
    <w:rsid w:val="00730988"/>
    <w:rsid w:val="00730BCE"/>
    <w:rsid w:val="007311F8"/>
    <w:rsid w:val="00732F81"/>
    <w:rsid w:val="00732F9D"/>
    <w:rsid w:val="00733CE2"/>
    <w:rsid w:val="00733D51"/>
    <w:rsid w:val="007341D7"/>
    <w:rsid w:val="00734E9D"/>
    <w:rsid w:val="00735089"/>
    <w:rsid w:val="007352E5"/>
    <w:rsid w:val="00735315"/>
    <w:rsid w:val="0073572B"/>
    <w:rsid w:val="007357D5"/>
    <w:rsid w:val="007359D4"/>
    <w:rsid w:val="007375CB"/>
    <w:rsid w:val="00737D00"/>
    <w:rsid w:val="00740F27"/>
    <w:rsid w:val="007414F8"/>
    <w:rsid w:val="0074155E"/>
    <w:rsid w:val="00741AC8"/>
    <w:rsid w:val="00741EA8"/>
    <w:rsid w:val="00742174"/>
    <w:rsid w:val="007424D3"/>
    <w:rsid w:val="007429C4"/>
    <w:rsid w:val="007429DC"/>
    <w:rsid w:val="00742D1F"/>
    <w:rsid w:val="00742E77"/>
    <w:rsid w:val="00743804"/>
    <w:rsid w:val="00744CE2"/>
    <w:rsid w:val="00744DC5"/>
    <w:rsid w:val="00745993"/>
    <w:rsid w:val="00745BC7"/>
    <w:rsid w:val="007463AA"/>
    <w:rsid w:val="00746412"/>
    <w:rsid w:val="00746558"/>
    <w:rsid w:val="00746AF8"/>
    <w:rsid w:val="00746F72"/>
    <w:rsid w:val="00747610"/>
    <w:rsid w:val="0074772C"/>
    <w:rsid w:val="007504F6"/>
    <w:rsid w:val="00750835"/>
    <w:rsid w:val="007508AC"/>
    <w:rsid w:val="0075105F"/>
    <w:rsid w:val="00751316"/>
    <w:rsid w:val="007514A2"/>
    <w:rsid w:val="00751581"/>
    <w:rsid w:val="00751851"/>
    <w:rsid w:val="00751D22"/>
    <w:rsid w:val="0075252E"/>
    <w:rsid w:val="00752C50"/>
    <w:rsid w:val="0075349B"/>
    <w:rsid w:val="00753C29"/>
    <w:rsid w:val="007542DC"/>
    <w:rsid w:val="00754582"/>
    <w:rsid w:val="0075467E"/>
    <w:rsid w:val="00754899"/>
    <w:rsid w:val="007549A9"/>
    <w:rsid w:val="00754F8C"/>
    <w:rsid w:val="00755EAA"/>
    <w:rsid w:val="007562D8"/>
    <w:rsid w:val="00756842"/>
    <w:rsid w:val="007569D0"/>
    <w:rsid w:val="00757149"/>
    <w:rsid w:val="00757BB2"/>
    <w:rsid w:val="00760091"/>
    <w:rsid w:val="00760D2E"/>
    <w:rsid w:val="00761171"/>
    <w:rsid w:val="00761B0B"/>
    <w:rsid w:val="00761B1A"/>
    <w:rsid w:val="00761DB5"/>
    <w:rsid w:val="00761DE3"/>
    <w:rsid w:val="007626C9"/>
    <w:rsid w:val="00762B36"/>
    <w:rsid w:val="00762D3D"/>
    <w:rsid w:val="00764004"/>
    <w:rsid w:val="007645A6"/>
    <w:rsid w:val="00765252"/>
    <w:rsid w:val="00765700"/>
    <w:rsid w:val="00765B35"/>
    <w:rsid w:val="0076603E"/>
    <w:rsid w:val="0076614B"/>
    <w:rsid w:val="00766756"/>
    <w:rsid w:val="00766C7F"/>
    <w:rsid w:val="00766EBF"/>
    <w:rsid w:val="0076727E"/>
    <w:rsid w:val="007673B4"/>
    <w:rsid w:val="00771119"/>
    <w:rsid w:val="007732D2"/>
    <w:rsid w:val="00774D6C"/>
    <w:rsid w:val="00774F57"/>
    <w:rsid w:val="00775478"/>
    <w:rsid w:val="00775506"/>
    <w:rsid w:val="00775A90"/>
    <w:rsid w:val="00775E63"/>
    <w:rsid w:val="00775F0A"/>
    <w:rsid w:val="00776B72"/>
    <w:rsid w:val="00776E58"/>
    <w:rsid w:val="00776E6D"/>
    <w:rsid w:val="00777649"/>
    <w:rsid w:val="0077796B"/>
    <w:rsid w:val="00777AA9"/>
    <w:rsid w:val="00777D4E"/>
    <w:rsid w:val="00780790"/>
    <w:rsid w:val="007808CC"/>
    <w:rsid w:val="00781739"/>
    <w:rsid w:val="00781863"/>
    <w:rsid w:val="00781B16"/>
    <w:rsid w:val="007822CB"/>
    <w:rsid w:val="0078280E"/>
    <w:rsid w:val="00782CC5"/>
    <w:rsid w:val="00783147"/>
    <w:rsid w:val="00783236"/>
    <w:rsid w:val="007833E2"/>
    <w:rsid w:val="00783ED8"/>
    <w:rsid w:val="007844AA"/>
    <w:rsid w:val="00784D8A"/>
    <w:rsid w:val="0078549E"/>
    <w:rsid w:val="00785E13"/>
    <w:rsid w:val="00786190"/>
    <w:rsid w:val="0078630B"/>
    <w:rsid w:val="007863FB"/>
    <w:rsid w:val="007864EF"/>
    <w:rsid w:val="00786767"/>
    <w:rsid w:val="0078692B"/>
    <w:rsid w:val="00786B55"/>
    <w:rsid w:val="00787B40"/>
    <w:rsid w:val="00787FA8"/>
    <w:rsid w:val="00790408"/>
    <w:rsid w:val="00791168"/>
    <w:rsid w:val="00791613"/>
    <w:rsid w:val="00791E53"/>
    <w:rsid w:val="0079255D"/>
    <w:rsid w:val="00792913"/>
    <w:rsid w:val="00792D35"/>
    <w:rsid w:val="00792E72"/>
    <w:rsid w:val="00793462"/>
    <w:rsid w:val="0079377C"/>
    <w:rsid w:val="00793AA2"/>
    <w:rsid w:val="00795076"/>
    <w:rsid w:val="00795D85"/>
    <w:rsid w:val="00796520"/>
    <w:rsid w:val="00796C70"/>
    <w:rsid w:val="00797149"/>
    <w:rsid w:val="00797400"/>
    <w:rsid w:val="0079792B"/>
    <w:rsid w:val="007A0522"/>
    <w:rsid w:val="007A35E7"/>
    <w:rsid w:val="007A517B"/>
    <w:rsid w:val="007A605A"/>
    <w:rsid w:val="007A79FE"/>
    <w:rsid w:val="007A7ECA"/>
    <w:rsid w:val="007B05AB"/>
    <w:rsid w:val="007B0C07"/>
    <w:rsid w:val="007B0C2D"/>
    <w:rsid w:val="007B1156"/>
    <w:rsid w:val="007B1362"/>
    <w:rsid w:val="007B13D9"/>
    <w:rsid w:val="007B2242"/>
    <w:rsid w:val="007B29F9"/>
    <w:rsid w:val="007B33EA"/>
    <w:rsid w:val="007B384F"/>
    <w:rsid w:val="007B38BD"/>
    <w:rsid w:val="007B3D71"/>
    <w:rsid w:val="007B425A"/>
    <w:rsid w:val="007B4961"/>
    <w:rsid w:val="007B6333"/>
    <w:rsid w:val="007B73CF"/>
    <w:rsid w:val="007B7697"/>
    <w:rsid w:val="007B7A8D"/>
    <w:rsid w:val="007C014E"/>
    <w:rsid w:val="007C0587"/>
    <w:rsid w:val="007C1307"/>
    <w:rsid w:val="007C1BC2"/>
    <w:rsid w:val="007C2A09"/>
    <w:rsid w:val="007C2DDB"/>
    <w:rsid w:val="007C3690"/>
    <w:rsid w:val="007C3BBE"/>
    <w:rsid w:val="007C5B58"/>
    <w:rsid w:val="007C6AE5"/>
    <w:rsid w:val="007C7AB1"/>
    <w:rsid w:val="007D02AD"/>
    <w:rsid w:val="007D0922"/>
    <w:rsid w:val="007D09D8"/>
    <w:rsid w:val="007D0C58"/>
    <w:rsid w:val="007D107D"/>
    <w:rsid w:val="007D125C"/>
    <w:rsid w:val="007D17AD"/>
    <w:rsid w:val="007D1B44"/>
    <w:rsid w:val="007D2624"/>
    <w:rsid w:val="007D290B"/>
    <w:rsid w:val="007D3088"/>
    <w:rsid w:val="007D38F7"/>
    <w:rsid w:val="007D3AE5"/>
    <w:rsid w:val="007D3BD8"/>
    <w:rsid w:val="007D44FC"/>
    <w:rsid w:val="007D4627"/>
    <w:rsid w:val="007D4E4F"/>
    <w:rsid w:val="007D5AF4"/>
    <w:rsid w:val="007D5C52"/>
    <w:rsid w:val="007D5E85"/>
    <w:rsid w:val="007D60D0"/>
    <w:rsid w:val="007D7267"/>
    <w:rsid w:val="007D745E"/>
    <w:rsid w:val="007E141A"/>
    <w:rsid w:val="007E1847"/>
    <w:rsid w:val="007E2736"/>
    <w:rsid w:val="007E32B2"/>
    <w:rsid w:val="007E369D"/>
    <w:rsid w:val="007E4065"/>
    <w:rsid w:val="007E4273"/>
    <w:rsid w:val="007E4516"/>
    <w:rsid w:val="007E4E24"/>
    <w:rsid w:val="007E520B"/>
    <w:rsid w:val="007E5956"/>
    <w:rsid w:val="007E5B49"/>
    <w:rsid w:val="007E7247"/>
    <w:rsid w:val="007E7FB0"/>
    <w:rsid w:val="007F10BE"/>
    <w:rsid w:val="007F2366"/>
    <w:rsid w:val="007F2D82"/>
    <w:rsid w:val="007F347C"/>
    <w:rsid w:val="007F38FC"/>
    <w:rsid w:val="007F3EFB"/>
    <w:rsid w:val="007F443A"/>
    <w:rsid w:val="007F448B"/>
    <w:rsid w:val="007F4BEC"/>
    <w:rsid w:val="007F4D2A"/>
    <w:rsid w:val="007F57D4"/>
    <w:rsid w:val="007F5F4E"/>
    <w:rsid w:val="007F601D"/>
    <w:rsid w:val="007F614C"/>
    <w:rsid w:val="007F64A7"/>
    <w:rsid w:val="007F66B5"/>
    <w:rsid w:val="007F6AEE"/>
    <w:rsid w:val="007F7433"/>
    <w:rsid w:val="007F759C"/>
    <w:rsid w:val="007F7A3C"/>
    <w:rsid w:val="0080010B"/>
    <w:rsid w:val="0080042F"/>
    <w:rsid w:val="008008E0"/>
    <w:rsid w:val="00801320"/>
    <w:rsid w:val="008013A8"/>
    <w:rsid w:val="0080163C"/>
    <w:rsid w:val="0080173E"/>
    <w:rsid w:val="00801B31"/>
    <w:rsid w:val="008024C6"/>
    <w:rsid w:val="00803650"/>
    <w:rsid w:val="00804923"/>
    <w:rsid w:val="00804CF6"/>
    <w:rsid w:val="00804D26"/>
    <w:rsid w:val="00804EE3"/>
    <w:rsid w:val="00804FFF"/>
    <w:rsid w:val="00805283"/>
    <w:rsid w:val="00805317"/>
    <w:rsid w:val="008062CC"/>
    <w:rsid w:val="00810155"/>
    <w:rsid w:val="008118E6"/>
    <w:rsid w:val="00811CD8"/>
    <w:rsid w:val="00811E7E"/>
    <w:rsid w:val="00811F43"/>
    <w:rsid w:val="008121B1"/>
    <w:rsid w:val="00813BFA"/>
    <w:rsid w:val="0081461E"/>
    <w:rsid w:val="00814E1F"/>
    <w:rsid w:val="00814EE4"/>
    <w:rsid w:val="00815294"/>
    <w:rsid w:val="0081547E"/>
    <w:rsid w:val="008165F0"/>
    <w:rsid w:val="00816A4D"/>
    <w:rsid w:val="00816BCF"/>
    <w:rsid w:val="00817335"/>
    <w:rsid w:val="00817397"/>
    <w:rsid w:val="00817D54"/>
    <w:rsid w:val="008201CF"/>
    <w:rsid w:val="00820617"/>
    <w:rsid w:val="008207C9"/>
    <w:rsid w:val="00821424"/>
    <w:rsid w:val="00822737"/>
    <w:rsid w:val="0082396C"/>
    <w:rsid w:val="00823A18"/>
    <w:rsid w:val="00823ABD"/>
    <w:rsid w:val="00823D0A"/>
    <w:rsid w:val="00823F6F"/>
    <w:rsid w:val="008245C1"/>
    <w:rsid w:val="00824683"/>
    <w:rsid w:val="008246FF"/>
    <w:rsid w:val="00824747"/>
    <w:rsid w:val="008248A0"/>
    <w:rsid w:val="00824ABD"/>
    <w:rsid w:val="00824E51"/>
    <w:rsid w:val="00825411"/>
    <w:rsid w:val="008259E5"/>
    <w:rsid w:val="00825F25"/>
    <w:rsid w:val="008260DD"/>
    <w:rsid w:val="0082610E"/>
    <w:rsid w:val="008265BC"/>
    <w:rsid w:val="008269F5"/>
    <w:rsid w:val="00830A8D"/>
    <w:rsid w:val="008319CA"/>
    <w:rsid w:val="00831ED8"/>
    <w:rsid w:val="00832670"/>
    <w:rsid w:val="008327B3"/>
    <w:rsid w:val="00832B00"/>
    <w:rsid w:val="00832E34"/>
    <w:rsid w:val="0083366D"/>
    <w:rsid w:val="008337D5"/>
    <w:rsid w:val="008340AD"/>
    <w:rsid w:val="0083433D"/>
    <w:rsid w:val="008345C9"/>
    <w:rsid w:val="00834A6C"/>
    <w:rsid w:val="00834C91"/>
    <w:rsid w:val="00834E3B"/>
    <w:rsid w:val="00835ACF"/>
    <w:rsid w:val="00835FDF"/>
    <w:rsid w:val="0083676B"/>
    <w:rsid w:val="00837739"/>
    <w:rsid w:val="00840005"/>
    <w:rsid w:val="00840798"/>
    <w:rsid w:val="00840DF4"/>
    <w:rsid w:val="00841184"/>
    <w:rsid w:val="0084161B"/>
    <w:rsid w:val="00841B93"/>
    <w:rsid w:val="00841E8F"/>
    <w:rsid w:val="00843845"/>
    <w:rsid w:val="00845B27"/>
    <w:rsid w:val="008467A1"/>
    <w:rsid w:val="008469CF"/>
    <w:rsid w:val="00846FB2"/>
    <w:rsid w:val="008478E8"/>
    <w:rsid w:val="00847ABA"/>
    <w:rsid w:val="00851050"/>
    <w:rsid w:val="008540CE"/>
    <w:rsid w:val="00855E93"/>
    <w:rsid w:val="0085700E"/>
    <w:rsid w:val="008570DD"/>
    <w:rsid w:val="008573A8"/>
    <w:rsid w:val="008577B6"/>
    <w:rsid w:val="00857BF8"/>
    <w:rsid w:val="00860891"/>
    <w:rsid w:val="00860D87"/>
    <w:rsid w:val="00861964"/>
    <w:rsid w:val="0086212B"/>
    <w:rsid w:val="0086227B"/>
    <w:rsid w:val="00862405"/>
    <w:rsid w:val="00863D8E"/>
    <w:rsid w:val="00864216"/>
    <w:rsid w:val="00864305"/>
    <w:rsid w:val="00864D32"/>
    <w:rsid w:val="00865258"/>
    <w:rsid w:val="00865D15"/>
    <w:rsid w:val="008661E0"/>
    <w:rsid w:val="008669CF"/>
    <w:rsid w:val="00866E82"/>
    <w:rsid w:val="00867D06"/>
    <w:rsid w:val="008704BD"/>
    <w:rsid w:val="00870824"/>
    <w:rsid w:val="00872298"/>
    <w:rsid w:val="00872306"/>
    <w:rsid w:val="00872FE9"/>
    <w:rsid w:val="00872FF6"/>
    <w:rsid w:val="00873532"/>
    <w:rsid w:val="0087360B"/>
    <w:rsid w:val="00874189"/>
    <w:rsid w:val="0087471A"/>
    <w:rsid w:val="00874C1D"/>
    <w:rsid w:val="00875BC5"/>
    <w:rsid w:val="00875D0C"/>
    <w:rsid w:val="008767C6"/>
    <w:rsid w:val="00876F33"/>
    <w:rsid w:val="00877711"/>
    <w:rsid w:val="0087792E"/>
    <w:rsid w:val="00880374"/>
    <w:rsid w:val="00880619"/>
    <w:rsid w:val="0088150E"/>
    <w:rsid w:val="0088167D"/>
    <w:rsid w:val="00882D80"/>
    <w:rsid w:val="008834AC"/>
    <w:rsid w:val="00883716"/>
    <w:rsid w:val="008837CA"/>
    <w:rsid w:val="00883AE8"/>
    <w:rsid w:val="008849DA"/>
    <w:rsid w:val="00884A3E"/>
    <w:rsid w:val="00884EC3"/>
    <w:rsid w:val="008866D1"/>
    <w:rsid w:val="00887819"/>
    <w:rsid w:val="00887B61"/>
    <w:rsid w:val="008906DF"/>
    <w:rsid w:val="00890806"/>
    <w:rsid w:val="008924B9"/>
    <w:rsid w:val="00892832"/>
    <w:rsid w:val="00892BF0"/>
    <w:rsid w:val="008933D0"/>
    <w:rsid w:val="008938BA"/>
    <w:rsid w:val="00893BEC"/>
    <w:rsid w:val="0089572D"/>
    <w:rsid w:val="008957A5"/>
    <w:rsid w:val="00896A2F"/>
    <w:rsid w:val="0089708E"/>
    <w:rsid w:val="00897378"/>
    <w:rsid w:val="00897B9F"/>
    <w:rsid w:val="00897CC2"/>
    <w:rsid w:val="00897E95"/>
    <w:rsid w:val="008A0F22"/>
    <w:rsid w:val="008A131D"/>
    <w:rsid w:val="008A23BE"/>
    <w:rsid w:val="008A362F"/>
    <w:rsid w:val="008A3D4C"/>
    <w:rsid w:val="008A3E28"/>
    <w:rsid w:val="008A4F70"/>
    <w:rsid w:val="008A5A76"/>
    <w:rsid w:val="008A607D"/>
    <w:rsid w:val="008A6286"/>
    <w:rsid w:val="008A66A8"/>
    <w:rsid w:val="008A678D"/>
    <w:rsid w:val="008A6A37"/>
    <w:rsid w:val="008A70E4"/>
    <w:rsid w:val="008A7D4E"/>
    <w:rsid w:val="008B10E4"/>
    <w:rsid w:val="008B19E1"/>
    <w:rsid w:val="008B22CD"/>
    <w:rsid w:val="008B4466"/>
    <w:rsid w:val="008B49A1"/>
    <w:rsid w:val="008B50C5"/>
    <w:rsid w:val="008B50E5"/>
    <w:rsid w:val="008B55C6"/>
    <w:rsid w:val="008B69FA"/>
    <w:rsid w:val="008B6A47"/>
    <w:rsid w:val="008B6D65"/>
    <w:rsid w:val="008B7676"/>
    <w:rsid w:val="008C0999"/>
    <w:rsid w:val="008C0DC2"/>
    <w:rsid w:val="008C1690"/>
    <w:rsid w:val="008C170F"/>
    <w:rsid w:val="008C18E0"/>
    <w:rsid w:val="008C19A1"/>
    <w:rsid w:val="008C1D41"/>
    <w:rsid w:val="008C2119"/>
    <w:rsid w:val="008C2574"/>
    <w:rsid w:val="008C47EE"/>
    <w:rsid w:val="008C485C"/>
    <w:rsid w:val="008C4B35"/>
    <w:rsid w:val="008C4BF7"/>
    <w:rsid w:val="008C58D6"/>
    <w:rsid w:val="008C5C2F"/>
    <w:rsid w:val="008C6E0C"/>
    <w:rsid w:val="008C73A1"/>
    <w:rsid w:val="008D003A"/>
    <w:rsid w:val="008D02BD"/>
    <w:rsid w:val="008D04EE"/>
    <w:rsid w:val="008D0730"/>
    <w:rsid w:val="008D10AC"/>
    <w:rsid w:val="008D117F"/>
    <w:rsid w:val="008D11EF"/>
    <w:rsid w:val="008D1542"/>
    <w:rsid w:val="008D16E6"/>
    <w:rsid w:val="008D2162"/>
    <w:rsid w:val="008D219E"/>
    <w:rsid w:val="008D231B"/>
    <w:rsid w:val="008D2F0C"/>
    <w:rsid w:val="008D3512"/>
    <w:rsid w:val="008D3BEC"/>
    <w:rsid w:val="008D3DF7"/>
    <w:rsid w:val="008D4929"/>
    <w:rsid w:val="008D4F78"/>
    <w:rsid w:val="008D51CF"/>
    <w:rsid w:val="008D5AA8"/>
    <w:rsid w:val="008D5D9A"/>
    <w:rsid w:val="008D6911"/>
    <w:rsid w:val="008D78D7"/>
    <w:rsid w:val="008D7C18"/>
    <w:rsid w:val="008E07A7"/>
    <w:rsid w:val="008E0D15"/>
    <w:rsid w:val="008E0F89"/>
    <w:rsid w:val="008E211B"/>
    <w:rsid w:val="008E2317"/>
    <w:rsid w:val="008E3F80"/>
    <w:rsid w:val="008E4A31"/>
    <w:rsid w:val="008E4A6D"/>
    <w:rsid w:val="008E4B3E"/>
    <w:rsid w:val="008E4D86"/>
    <w:rsid w:val="008E52CB"/>
    <w:rsid w:val="008E5EDB"/>
    <w:rsid w:val="008E714D"/>
    <w:rsid w:val="008E725F"/>
    <w:rsid w:val="008F00C3"/>
    <w:rsid w:val="008F090A"/>
    <w:rsid w:val="008F0D24"/>
    <w:rsid w:val="008F1A30"/>
    <w:rsid w:val="008F1AE8"/>
    <w:rsid w:val="008F1F53"/>
    <w:rsid w:val="008F2CFB"/>
    <w:rsid w:val="008F4341"/>
    <w:rsid w:val="008F4768"/>
    <w:rsid w:val="008F4ABB"/>
    <w:rsid w:val="008F4C26"/>
    <w:rsid w:val="008F524F"/>
    <w:rsid w:val="008F5B03"/>
    <w:rsid w:val="008F6337"/>
    <w:rsid w:val="008F653B"/>
    <w:rsid w:val="008F65C9"/>
    <w:rsid w:val="008F770D"/>
    <w:rsid w:val="008F7BA6"/>
    <w:rsid w:val="008F7C8A"/>
    <w:rsid w:val="009011EB"/>
    <w:rsid w:val="0090180D"/>
    <w:rsid w:val="00901A02"/>
    <w:rsid w:val="00902E73"/>
    <w:rsid w:val="00903244"/>
    <w:rsid w:val="0090390C"/>
    <w:rsid w:val="00903958"/>
    <w:rsid w:val="00903BD4"/>
    <w:rsid w:val="0090422D"/>
    <w:rsid w:val="00904466"/>
    <w:rsid w:val="0090485F"/>
    <w:rsid w:val="009063DD"/>
    <w:rsid w:val="00906DE0"/>
    <w:rsid w:val="009070DB"/>
    <w:rsid w:val="009078E2"/>
    <w:rsid w:val="00910C68"/>
    <w:rsid w:val="00912AF7"/>
    <w:rsid w:val="009130F0"/>
    <w:rsid w:val="009131B0"/>
    <w:rsid w:val="00913206"/>
    <w:rsid w:val="00913B87"/>
    <w:rsid w:val="00913D6D"/>
    <w:rsid w:val="00914B9B"/>
    <w:rsid w:val="00915AA1"/>
    <w:rsid w:val="0091657A"/>
    <w:rsid w:val="00916585"/>
    <w:rsid w:val="00916D59"/>
    <w:rsid w:val="0091778A"/>
    <w:rsid w:val="00917FAA"/>
    <w:rsid w:val="009208A9"/>
    <w:rsid w:val="009223D0"/>
    <w:rsid w:val="009224AA"/>
    <w:rsid w:val="00923D1A"/>
    <w:rsid w:val="00924694"/>
    <w:rsid w:val="00924A2F"/>
    <w:rsid w:val="00924CB2"/>
    <w:rsid w:val="009252F5"/>
    <w:rsid w:val="00926181"/>
    <w:rsid w:val="0092723C"/>
    <w:rsid w:val="00927279"/>
    <w:rsid w:val="00927420"/>
    <w:rsid w:val="0092749D"/>
    <w:rsid w:val="00927D3B"/>
    <w:rsid w:val="0093295C"/>
    <w:rsid w:val="009333DC"/>
    <w:rsid w:val="00933440"/>
    <w:rsid w:val="00933541"/>
    <w:rsid w:val="009339FB"/>
    <w:rsid w:val="00933F95"/>
    <w:rsid w:val="009347AC"/>
    <w:rsid w:val="00934B76"/>
    <w:rsid w:val="00934E14"/>
    <w:rsid w:val="00934E40"/>
    <w:rsid w:val="009358AD"/>
    <w:rsid w:val="009364F7"/>
    <w:rsid w:val="009369F8"/>
    <w:rsid w:val="00936C97"/>
    <w:rsid w:val="0093724D"/>
    <w:rsid w:val="0094039B"/>
    <w:rsid w:val="009405D6"/>
    <w:rsid w:val="00940C1D"/>
    <w:rsid w:val="00940C97"/>
    <w:rsid w:val="00940E78"/>
    <w:rsid w:val="0094166F"/>
    <w:rsid w:val="00941851"/>
    <w:rsid w:val="00941A01"/>
    <w:rsid w:val="00941BE3"/>
    <w:rsid w:val="009420AC"/>
    <w:rsid w:val="0094231A"/>
    <w:rsid w:val="00942523"/>
    <w:rsid w:val="009429ED"/>
    <w:rsid w:val="009431AD"/>
    <w:rsid w:val="00943285"/>
    <w:rsid w:val="009438D6"/>
    <w:rsid w:val="00943C96"/>
    <w:rsid w:val="00944490"/>
    <w:rsid w:val="00944F63"/>
    <w:rsid w:val="00945829"/>
    <w:rsid w:val="00946039"/>
    <w:rsid w:val="009463FC"/>
    <w:rsid w:val="009479E4"/>
    <w:rsid w:val="00947A2C"/>
    <w:rsid w:val="00947CF4"/>
    <w:rsid w:val="00947CF5"/>
    <w:rsid w:val="00951410"/>
    <w:rsid w:val="0095148A"/>
    <w:rsid w:val="00951D48"/>
    <w:rsid w:val="00952ADE"/>
    <w:rsid w:val="00952C1B"/>
    <w:rsid w:val="00952F6D"/>
    <w:rsid w:val="009534B4"/>
    <w:rsid w:val="00953D51"/>
    <w:rsid w:val="00954655"/>
    <w:rsid w:val="0095485F"/>
    <w:rsid w:val="00954BDA"/>
    <w:rsid w:val="00955324"/>
    <w:rsid w:val="00956A1A"/>
    <w:rsid w:val="009572EC"/>
    <w:rsid w:val="009574A2"/>
    <w:rsid w:val="0095778B"/>
    <w:rsid w:val="00957A7C"/>
    <w:rsid w:val="00957CC0"/>
    <w:rsid w:val="00960641"/>
    <w:rsid w:val="00960986"/>
    <w:rsid w:val="00962119"/>
    <w:rsid w:val="0096309A"/>
    <w:rsid w:val="00963863"/>
    <w:rsid w:val="0096390F"/>
    <w:rsid w:val="009649FC"/>
    <w:rsid w:val="00964CD1"/>
    <w:rsid w:val="00964EB4"/>
    <w:rsid w:val="00965341"/>
    <w:rsid w:val="009654FB"/>
    <w:rsid w:val="00965DB4"/>
    <w:rsid w:val="0096698A"/>
    <w:rsid w:val="00966F36"/>
    <w:rsid w:val="009678BB"/>
    <w:rsid w:val="00967F92"/>
    <w:rsid w:val="009705B3"/>
    <w:rsid w:val="0097068F"/>
    <w:rsid w:val="00970AD5"/>
    <w:rsid w:val="00971004"/>
    <w:rsid w:val="009712D0"/>
    <w:rsid w:val="0097150F"/>
    <w:rsid w:val="00972293"/>
    <w:rsid w:val="0097366D"/>
    <w:rsid w:val="0097383F"/>
    <w:rsid w:val="00974504"/>
    <w:rsid w:val="00974806"/>
    <w:rsid w:val="00974827"/>
    <w:rsid w:val="00975878"/>
    <w:rsid w:val="00975BD7"/>
    <w:rsid w:val="00975DC2"/>
    <w:rsid w:val="00976F67"/>
    <w:rsid w:val="00977BCD"/>
    <w:rsid w:val="00977D53"/>
    <w:rsid w:val="009800A9"/>
    <w:rsid w:val="009812F0"/>
    <w:rsid w:val="00981514"/>
    <w:rsid w:val="00982352"/>
    <w:rsid w:val="009845FF"/>
    <w:rsid w:val="0098558D"/>
    <w:rsid w:val="0098782F"/>
    <w:rsid w:val="0098794D"/>
    <w:rsid w:val="00987C31"/>
    <w:rsid w:val="00987C9A"/>
    <w:rsid w:val="0099037C"/>
    <w:rsid w:val="0099051F"/>
    <w:rsid w:val="00990545"/>
    <w:rsid w:val="0099067A"/>
    <w:rsid w:val="00990A13"/>
    <w:rsid w:val="00991559"/>
    <w:rsid w:val="009917F7"/>
    <w:rsid w:val="00991C51"/>
    <w:rsid w:val="00992167"/>
    <w:rsid w:val="009923C8"/>
    <w:rsid w:val="0099342D"/>
    <w:rsid w:val="00993A06"/>
    <w:rsid w:val="00993ADF"/>
    <w:rsid w:val="009943B8"/>
    <w:rsid w:val="00995453"/>
    <w:rsid w:val="0099700E"/>
    <w:rsid w:val="00997285"/>
    <w:rsid w:val="009A01B8"/>
    <w:rsid w:val="009A092A"/>
    <w:rsid w:val="009A1156"/>
    <w:rsid w:val="009A1231"/>
    <w:rsid w:val="009A2020"/>
    <w:rsid w:val="009A23B4"/>
    <w:rsid w:val="009A25A4"/>
    <w:rsid w:val="009A270D"/>
    <w:rsid w:val="009A2718"/>
    <w:rsid w:val="009A2ECD"/>
    <w:rsid w:val="009A384B"/>
    <w:rsid w:val="009A4A40"/>
    <w:rsid w:val="009A5446"/>
    <w:rsid w:val="009A61AB"/>
    <w:rsid w:val="009A6302"/>
    <w:rsid w:val="009A66ED"/>
    <w:rsid w:val="009A693D"/>
    <w:rsid w:val="009A7911"/>
    <w:rsid w:val="009A7B23"/>
    <w:rsid w:val="009B01E5"/>
    <w:rsid w:val="009B0643"/>
    <w:rsid w:val="009B073A"/>
    <w:rsid w:val="009B0754"/>
    <w:rsid w:val="009B07BA"/>
    <w:rsid w:val="009B0D4A"/>
    <w:rsid w:val="009B0F06"/>
    <w:rsid w:val="009B1690"/>
    <w:rsid w:val="009B1966"/>
    <w:rsid w:val="009B1B3F"/>
    <w:rsid w:val="009B1B91"/>
    <w:rsid w:val="009B366B"/>
    <w:rsid w:val="009B3703"/>
    <w:rsid w:val="009B430E"/>
    <w:rsid w:val="009B4725"/>
    <w:rsid w:val="009B6346"/>
    <w:rsid w:val="009B64B0"/>
    <w:rsid w:val="009B7E47"/>
    <w:rsid w:val="009B7FEA"/>
    <w:rsid w:val="009C06F0"/>
    <w:rsid w:val="009C0915"/>
    <w:rsid w:val="009C0A17"/>
    <w:rsid w:val="009C0EE5"/>
    <w:rsid w:val="009C14A5"/>
    <w:rsid w:val="009C1602"/>
    <w:rsid w:val="009C174C"/>
    <w:rsid w:val="009C183A"/>
    <w:rsid w:val="009C20CA"/>
    <w:rsid w:val="009C3220"/>
    <w:rsid w:val="009C346D"/>
    <w:rsid w:val="009C4536"/>
    <w:rsid w:val="009C482A"/>
    <w:rsid w:val="009C4AD0"/>
    <w:rsid w:val="009C4BB8"/>
    <w:rsid w:val="009C5D4B"/>
    <w:rsid w:val="009C5EDE"/>
    <w:rsid w:val="009C69FE"/>
    <w:rsid w:val="009C74CC"/>
    <w:rsid w:val="009D0BFE"/>
    <w:rsid w:val="009D16D8"/>
    <w:rsid w:val="009D1C3A"/>
    <w:rsid w:val="009D1D80"/>
    <w:rsid w:val="009D3CD6"/>
    <w:rsid w:val="009D44AB"/>
    <w:rsid w:val="009D5183"/>
    <w:rsid w:val="009D53B0"/>
    <w:rsid w:val="009D6592"/>
    <w:rsid w:val="009D7DA4"/>
    <w:rsid w:val="009D7E1A"/>
    <w:rsid w:val="009E0436"/>
    <w:rsid w:val="009E1684"/>
    <w:rsid w:val="009E18D1"/>
    <w:rsid w:val="009E18EC"/>
    <w:rsid w:val="009E1A23"/>
    <w:rsid w:val="009E26A5"/>
    <w:rsid w:val="009E3973"/>
    <w:rsid w:val="009E3C76"/>
    <w:rsid w:val="009E3E48"/>
    <w:rsid w:val="009E4160"/>
    <w:rsid w:val="009E4226"/>
    <w:rsid w:val="009E4886"/>
    <w:rsid w:val="009E62AB"/>
    <w:rsid w:val="009E6C8F"/>
    <w:rsid w:val="009E711E"/>
    <w:rsid w:val="009E7776"/>
    <w:rsid w:val="009E7A59"/>
    <w:rsid w:val="009F07FF"/>
    <w:rsid w:val="009F146D"/>
    <w:rsid w:val="009F1831"/>
    <w:rsid w:val="009F2798"/>
    <w:rsid w:val="009F28DE"/>
    <w:rsid w:val="009F38D4"/>
    <w:rsid w:val="009F3AF5"/>
    <w:rsid w:val="009F3C8D"/>
    <w:rsid w:val="009F41A1"/>
    <w:rsid w:val="009F4ED4"/>
    <w:rsid w:val="009F5DA6"/>
    <w:rsid w:val="009F72F1"/>
    <w:rsid w:val="009F7396"/>
    <w:rsid w:val="00A0008A"/>
    <w:rsid w:val="00A0032A"/>
    <w:rsid w:val="00A006CE"/>
    <w:rsid w:val="00A00FB3"/>
    <w:rsid w:val="00A018C0"/>
    <w:rsid w:val="00A02733"/>
    <w:rsid w:val="00A03147"/>
    <w:rsid w:val="00A0359F"/>
    <w:rsid w:val="00A04399"/>
    <w:rsid w:val="00A0442A"/>
    <w:rsid w:val="00A04603"/>
    <w:rsid w:val="00A04E71"/>
    <w:rsid w:val="00A051C8"/>
    <w:rsid w:val="00A05782"/>
    <w:rsid w:val="00A067E6"/>
    <w:rsid w:val="00A07FD2"/>
    <w:rsid w:val="00A105BC"/>
    <w:rsid w:val="00A106E8"/>
    <w:rsid w:val="00A107BD"/>
    <w:rsid w:val="00A10DED"/>
    <w:rsid w:val="00A11A17"/>
    <w:rsid w:val="00A11F0E"/>
    <w:rsid w:val="00A11FAD"/>
    <w:rsid w:val="00A13178"/>
    <w:rsid w:val="00A1383A"/>
    <w:rsid w:val="00A14108"/>
    <w:rsid w:val="00A146A6"/>
    <w:rsid w:val="00A147BB"/>
    <w:rsid w:val="00A14891"/>
    <w:rsid w:val="00A14DB6"/>
    <w:rsid w:val="00A14F67"/>
    <w:rsid w:val="00A15404"/>
    <w:rsid w:val="00A16AE2"/>
    <w:rsid w:val="00A16C0F"/>
    <w:rsid w:val="00A16EA4"/>
    <w:rsid w:val="00A173B5"/>
    <w:rsid w:val="00A173FF"/>
    <w:rsid w:val="00A1757E"/>
    <w:rsid w:val="00A17D9B"/>
    <w:rsid w:val="00A20A19"/>
    <w:rsid w:val="00A20CB9"/>
    <w:rsid w:val="00A20E2C"/>
    <w:rsid w:val="00A217A3"/>
    <w:rsid w:val="00A2253C"/>
    <w:rsid w:val="00A22CC9"/>
    <w:rsid w:val="00A22F2A"/>
    <w:rsid w:val="00A233A5"/>
    <w:rsid w:val="00A23595"/>
    <w:rsid w:val="00A23917"/>
    <w:rsid w:val="00A23BFC"/>
    <w:rsid w:val="00A23FD8"/>
    <w:rsid w:val="00A25058"/>
    <w:rsid w:val="00A25DA7"/>
    <w:rsid w:val="00A25EE5"/>
    <w:rsid w:val="00A25FDC"/>
    <w:rsid w:val="00A26128"/>
    <w:rsid w:val="00A26A22"/>
    <w:rsid w:val="00A2702D"/>
    <w:rsid w:val="00A270A8"/>
    <w:rsid w:val="00A27226"/>
    <w:rsid w:val="00A27494"/>
    <w:rsid w:val="00A275EE"/>
    <w:rsid w:val="00A30334"/>
    <w:rsid w:val="00A324FF"/>
    <w:rsid w:val="00A334C6"/>
    <w:rsid w:val="00A33601"/>
    <w:rsid w:val="00A35367"/>
    <w:rsid w:val="00A35E2A"/>
    <w:rsid w:val="00A36591"/>
    <w:rsid w:val="00A3667A"/>
    <w:rsid w:val="00A36A1B"/>
    <w:rsid w:val="00A37327"/>
    <w:rsid w:val="00A379B5"/>
    <w:rsid w:val="00A402CF"/>
    <w:rsid w:val="00A41DA7"/>
    <w:rsid w:val="00A42526"/>
    <w:rsid w:val="00A42573"/>
    <w:rsid w:val="00A431ED"/>
    <w:rsid w:val="00A432B4"/>
    <w:rsid w:val="00A440AD"/>
    <w:rsid w:val="00A446A9"/>
    <w:rsid w:val="00A44CCD"/>
    <w:rsid w:val="00A456FA"/>
    <w:rsid w:val="00A4583C"/>
    <w:rsid w:val="00A465F1"/>
    <w:rsid w:val="00A468CC"/>
    <w:rsid w:val="00A47088"/>
    <w:rsid w:val="00A472A0"/>
    <w:rsid w:val="00A47311"/>
    <w:rsid w:val="00A50FAE"/>
    <w:rsid w:val="00A51336"/>
    <w:rsid w:val="00A5147C"/>
    <w:rsid w:val="00A5154E"/>
    <w:rsid w:val="00A51FE0"/>
    <w:rsid w:val="00A52231"/>
    <w:rsid w:val="00A537BF"/>
    <w:rsid w:val="00A53C63"/>
    <w:rsid w:val="00A53D94"/>
    <w:rsid w:val="00A53DAE"/>
    <w:rsid w:val="00A54192"/>
    <w:rsid w:val="00A547CF"/>
    <w:rsid w:val="00A55039"/>
    <w:rsid w:val="00A551CB"/>
    <w:rsid w:val="00A5559E"/>
    <w:rsid w:val="00A555D1"/>
    <w:rsid w:val="00A56DE2"/>
    <w:rsid w:val="00A57CE9"/>
    <w:rsid w:val="00A57E65"/>
    <w:rsid w:val="00A60133"/>
    <w:rsid w:val="00A6074A"/>
    <w:rsid w:val="00A615D1"/>
    <w:rsid w:val="00A61D6E"/>
    <w:rsid w:val="00A62296"/>
    <w:rsid w:val="00A62917"/>
    <w:rsid w:val="00A62948"/>
    <w:rsid w:val="00A63009"/>
    <w:rsid w:val="00A63321"/>
    <w:rsid w:val="00A6354F"/>
    <w:rsid w:val="00A63B7E"/>
    <w:rsid w:val="00A64208"/>
    <w:rsid w:val="00A6427A"/>
    <w:rsid w:val="00A64317"/>
    <w:rsid w:val="00A6467A"/>
    <w:rsid w:val="00A65316"/>
    <w:rsid w:val="00A663F7"/>
    <w:rsid w:val="00A669B9"/>
    <w:rsid w:val="00A66C8D"/>
    <w:rsid w:val="00A66E33"/>
    <w:rsid w:val="00A66F7F"/>
    <w:rsid w:val="00A6728B"/>
    <w:rsid w:val="00A6790D"/>
    <w:rsid w:val="00A67AFB"/>
    <w:rsid w:val="00A67C05"/>
    <w:rsid w:val="00A67DF3"/>
    <w:rsid w:val="00A67E85"/>
    <w:rsid w:val="00A70120"/>
    <w:rsid w:val="00A7140A"/>
    <w:rsid w:val="00A7140D"/>
    <w:rsid w:val="00A71FAE"/>
    <w:rsid w:val="00A7214C"/>
    <w:rsid w:val="00A72B62"/>
    <w:rsid w:val="00A7322F"/>
    <w:rsid w:val="00A73D1B"/>
    <w:rsid w:val="00A73F66"/>
    <w:rsid w:val="00A74598"/>
    <w:rsid w:val="00A7571B"/>
    <w:rsid w:val="00A7635C"/>
    <w:rsid w:val="00A77211"/>
    <w:rsid w:val="00A773B7"/>
    <w:rsid w:val="00A77451"/>
    <w:rsid w:val="00A80906"/>
    <w:rsid w:val="00A81B91"/>
    <w:rsid w:val="00A81F46"/>
    <w:rsid w:val="00A81F83"/>
    <w:rsid w:val="00A82416"/>
    <w:rsid w:val="00A8241D"/>
    <w:rsid w:val="00A82925"/>
    <w:rsid w:val="00A830E7"/>
    <w:rsid w:val="00A833F1"/>
    <w:rsid w:val="00A8385B"/>
    <w:rsid w:val="00A83A47"/>
    <w:rsid w:val="00A83FF6"/>
    <w:rsid w:val="00A8429F"/>
    <w:rsid w:val="00A8526C"/>
    <w:rsid w:val="00A85F29"/>
    <w:rsid w:val="00A8658B"/>
    <w:rsid w:val="00A87962"/>
    <w:rsid w:val="00A902B6"/>
    <w:rsid w:val="00A90864"/>
    <w:rsid w:val="00A90BAE"/>
    <w:rsid w:val="00A91556"/>
    <w:rsid w:val="00A91E66"/>
    <w:rsid w:val="00A92296"/>
    <w:rsid w:val="00A9380A"/>
    <w:rsid w:val="00A9452E"/>
    <w:rsid w:val="00A953D0"/>
    <w:rsid w:val="00A9623E"/>
    <w:rsid w:val="00A962F3"/>
    <w:rsid w:val="00A9719A"/>
    <w:rsid w:val="00A97838"/>
    <w:rsid w:val="00A979D9"/>
    <w:rsid w:val="00AA0643"/>
    <w:rsid w:val="00AA08CE"/>
    <w:rsid w:val="00AA1428"/>
    <w:rsid w:val="00AA1C81"/>
    <w:rsid w:val="00AA3879"/>
    <w:rsid w:val="00AA4630"/>
    <w:rsid w:val="00AA54EE"/>
    <w:rsid w:val="00AA676C"/>
    <w:rsid w:val="00AA699E"/>
    <w:rsid w:val="00AA713B"/>
    <w:rsid w:val="00AB03F2"/>
    <w:rsid w:val="00AB088F"/>
    <w:rsid w:val="00AB0EEA"/>
    <w:rsid w:val="00AB12AF"/>
    <w:rsid w:val="00AB14DF"/>
    <w:rsid w:val="00AB14E9"/>
    <w:rsid w:val="00AB259C"/>
    <w:rsid w:val="00AB33CE"/>
    <w:rsid w:val="00AB43D9"/>
    <w:rsid w:val="00AB4715"/>
    <w:rsid w:val="00AB4B8B"/>
    <w:rsid w:val="00AB4C34"/>
    <w:rsid w:val="00AB52B3"/>
    <w:rsid w:val="00AB58E7"/>
    <w:rsid w:val="00AB6E7C"/>
    <w:rsid w:val="00AB7708"/>
    <w:rsid w:val="00AB7F76"/>
    <w:rsid w:val="00AC05EB"/>
    <w:rsid w:val="00AC09FE"/>
    <w:rsid w:val="00AC0D1F"/>
    <w:rsid w:val="00AC2032"/>
    <w:rsid w:val="00AC2589"/>
    <w:rsid w:val="00AC2689"/>
    <w:rsid w:val="00AC2B44"/>
    <w:rsid w:val="00AC2F60"/>
    <w:rsid w:val="00AC3093"/>
    <w:rsid w:val="00AC31E5"/>
    <w:rsid w:val="00AC32CE"/>
    <w:rsid w:val="00AC3732"/>
    <w:rsid w:val="00AC38FA"/>
    <w:rsid w:val="00AC48BE"/>
    <w:rsid w:val="00AC4917"/>
    <w:rsid w:val="00AC5313"/>
    <w:rsid w:val="00AC55FE"/>
    <w:rsid w:val="00AC5A75"/>
    <w:rsid w:val="00AC6145"/>
    <w:rsid w:val="00AC6348"/>
    <w:rsid w:val="00AC63CE"/>
    <w:rsid w:val="00AC6494"/>
    <w:rsid w:val="00AC6727"/>
    <w:rsid w:val="00AC686C"/>
    <w:rsid w:val="00AC6FC3"/>
    <w:rsid w:val="00AC70C6"/>
    <w:rsid w:val="00AC797A"/>
    <w:rsid w:val="00AC7D2F"/>
    <w:rsid w:val="00AD01F7"/>
    <w:rsid w:val="00AD0236"/>
    <w:rsid w:val="00AD0414"/>
    <w:rsid w:val="00AD0560"/>
    <w:rsid w:val="00AD0779"/>
    <w:rsid w:val="00AD0E85"/>
    <w:rsid w:val="00AD1397"/>
    <w:rsid w:val="00AD1AAB"/>
    <w:rsid w:val="00AD1DDB"/>
    <w:rsid w:val="00AD295A"/>
    <w:rsid w:val="00AD2D2A"/>
    <w:rsid w:val="00AD3C8E"/>
    <w:rsid w:val="00AD436D"/>
    <w:rsid w:val="00AD442A"/>
    <w:rsid w:val="00AD455B"/>
    <w:rsid w:val="00AD5127"/>
    <w:rsid w:val="00AD5B84"/>
    <w:rsid w:val="00AD5D6A"/>
    <w:rsid w:val="00AD5F4E"/>
    <w:rsid w:val="00AD6175"/>
    <w:rsid w:val="00AD6524"/>
    <w:rsid w:val="00AD6CFE"/>
    <w:rsid w:val="00AD7081"/>
    <w:rsid w:val="00AD7761"/>
    <w:rsid w:val="00AD781D"/>
    <w:rsid w:val="00AE0346"/>
    <w:rsid w:val="00AE04CA"/>
    <w:rsid w:val="00AE07A3"/>
    <w:rsid w:val="00AE07AD"/>
    <w:rsid w:val="00AE0945"/>
    <w:rsid w:val="00AE0AD1"/>
    <w:rsid w:val="00AE0CCD"/>
    <w:rsid w:val="00AE0CFB"/>
    <w:rsid w:val="00AE11A1"/>
    <w:rsid w:val="00AE1954"/>
    <w:rsid w:val="00AE19BC"/>
    <w:rsid w:val="00AE2686"/>
    <w:rsid w:val="00AE2973"/>
    <w:rsid w:val="00AE3308"/>
    <w:rsid w:val="00AE4653"/>
    <w:rsid w:val="00AE4F85"/>
    <w:rsid w:val="00AE5151"/>
    <w:rsid w:val="00AE5774"/>
    <w:rsid w:val="00AE5B60"/>
    <w:rsid w:val="00AE5E45"/>
    <w:rsid w:val="00AE6058"/>
    <w:rsid w:val="00AE6477"/>
    <w:rsid w:val="00AE66FD"/>
    <w:rsid w:val="00AE6CCA"/>
    <w:rsid w:val="00AE6F23"/>
    <w:rsid w:val="00AE6F27"/>
    <w:rsid w:val="00AE78C2"/>
    <w:rsid w:val="00AF1A17"/>
    <w:rsid w:val="00AF21B1"/>
    <w:rsid w:val="00AF2377"/>
    <w:rsid w:val="00AF2723"/>
    <w:rsid w:val="00AF295C"/>
    <w:rsid w:val="00AF2A89"/>
    <w:rsid w:val="00AF2DFD"/>
    <w:rsid w:val="00AF2F6A"/>
    <w:rsid w:val="00AF3A5D"/>
    <w:rsid w:val="00AF3A75"/>
    <w:rsid w:val="00AF3C64"/>
    <w:rsid w:val="00AF446A"/>
    <w:rsid w:val="00AF4652"/>
    <w:rsid w:val="00AF4873"/>
    <w:rsid w:val="00AF4C68"/>
    <w:rsid w:val="00AF52D5"/>
    <w:rsid w:val="00AF595D"/>
    <w:rsid w:val="00AF5D61"/>
    <w:rsid w:val="00AF5D97"/>
    <w:rsid w:val="00AF6AF4"/>
    <w:rsid w:val="00AF6DF7"/>
    <w:rsid w:val="00AF6FE4"/>
    <w:rsid w:val="00AF763E"/>
    <w:rsid w:val="00AF7ADE"/>
    <w:rsid w:val="00B012E1"/>
    <w:rsid w:val="00B01314"/>
    <w:rsid w:val="00B019CD"/>
    <w:rsid w:val="00B02184"/>
    <w:rsid w:val="00B0353E"/>
    <w:rsid w:val="00B03804"/>
    <w:rsid w:val="00B03B9A"/>
    <w:rsid w:val="00B03FA0"/>
    <w:rsid w:val="00B03FAF"/>
    <w:rsid w:val="00B0627F"/>
    <w:rsid w:val="00B06D14"/>
    <w:rsid w:val="00B07502"/>
    <w:rsid w:val="00B07D32"/>
    <w:rsid w:val="00B07E2F"/>
    <w:rsid w:val="00B101B9"/>
    <w:rsid w:val="00B104FC"/>
    <w:rsid w:val="00B10C4E"/>
    <w:rsid w:val="00B1147D"/>
    <w:rsid w:val="00B1193B"/>
    <w:rsid w:val="00B11AEB"/>
    <w:rsid w:val="00B123F0"/>
    <w:rsid w:val="00B137B8"/>
    <w:rsid w:val="00B13C03"/>
    <w:rsid w:val="00B14288"/>
    <w:rsid w:val="00B1443F"/>
    <w:rsid w:val="00B15043"/>
    <w:rsid w:val="00B15533"/>
    <w:rsid w:val="00B160CD"/>
    <w:rsid w:val="00B16CF5"/>
    <w:rsid w:val="00B16F94"/>
    <w:rsid w:val="00B17133"/>
    <w:rsid w:val="00B178F9"/>
    <w:rsid w:val="00B20389"/>
    <w:rsid w:val="00B20EF8"/>
    <w:rsid w:val="00B211A1"/>
    <w:rsid w:val="00B213EE"/>
    <w:rsid w:val="00B21C24"/>
    <w:rsid w:val="00B21D98"/>
    <w:rsid w:val="00B2212B"/>
    <w:rsid w:val="00B221B7"/>
    <w:rsid w:val="00B225CB"/>
    <w:rsid w:val="00B234D0"/>
    <w:rsid w:val="00B239E2"/>
    <w:rsid w:val="00B23C3A"/>
    <w:rsid w:val="00B24655"/>
    <w:rsid w:val="00B247E0"/>
    <w:rsid w:val="00B255DB"/>
    <w:rsid w:val="00B266B6"/>
    <w:rsid w:val="00B267C9"/>
    <w:rsid w:val="00B26A44"/>
    <w:rsid w:val="00B26A48"/>
    <w:rsid w:val="00B277B4"/>
    <w:rsid w:val="00B27862"/>
    <w:rsid w:val="00B306F1"/>
    <w:rsid w:val="00B312BB"/>
    <w:rsid w:val="00B31BA9"/>
    <w:rsid w:val="00B31DA5"/>
    <w:rsid w:val="00B31DCC"/>
    <w:rsid w:val="00B31EFA"/>
    <w:rsid w:val="00B321D3"/>
    <w:rsid w:val="00B324C2"/>
    <w:rsid w:val="00B32511"/>
    <w:rsid w:val="00B3253A"/>
    <w:rsid w:val="00B32FAA"/>
    <w:rsid w:val="00B33484"/>
    <w:rsid w:val="00B35504"/>
    <w:rsid w:val="00B360A5"/>
    <w:rsid w:val="00B36ECB"/>
    <w:rsid w:val="00B37658"/>
    <w:rsid w:val="00B40558"/>
    <w:rsid w:val="00B40C25"/>
    <w:rsid w:val="00B41020"/>
    <w:rsid w:val="00B4239B"/>
    <w:rsid w:val="00B42880"/>
    <w:rsid w:val="00B43D57"/>
    <w:rsid w:val="00B44B3C"/>
    <w:rsid w:val="00B452C6"/>
    <w:rsid w:val="00B45C16"/>
    <w:rsid w:val="00B45EB8"/>
    <w:rsid w:val="00B461B7"/>
    <w:rsid w:val="00B461DA"/>
    <w:rsid w:val="00B46B1F"/>
    <w:rsid w:val="00B47C0C"/>
    <w:rsid w:val="00B508AC"/>
    <w:rsid w:val="00B51184"/>
    <w:rsid w:val="00B51CC4"/>
    <w:rsid w:val="00B52953"/>
    <w:rsid w:val="00B52CCE"/>
    <w:rsid w:val="00B52F50"/>
    <w:rsid w:val="00B52F77"/>
    <w:rsid w:val="00B53388"/>
    <w:rsid w:val="00B54A45"/>
    <w:rsid w:val="00B54D21"/>
    <w:rsid w:val="00B554C2"/>
    <w:rsid w:val="00B558B4"/>
    <w:rsid w:val="00B55A30"/>
    <w:rsid w:val="00B563ED"/>
    <w:rsid w:val="00B5766E"/>
    <w:rsid w:val="00B576FF"/>
    <w:rsid w:val="00B57BDC"/>
    <w:rsid w:val="00B60DBD"/>
    <w:rsid w:val="00B60EF9"/>
    <w:rsid w:val="00B6113F"/>
    <w:rsid w:val="00B61806"/>
    <w:rsid w:val="00B625FC"/>
    <w:rsid w:val="00B6271D"/>
    <w:rsid w:val="00B6281D"/>
    <w:rsid w:val="00B62875"/>
    <w:rsid w:val="00B629D2"/>
    <w:rsid w:val="00B62CBE"/>
    <w:rsid w:val="00B63510"/>
    <w:rsid w:val="00B65372"/>
    <w:rsid w:val="00B66085"/>
    <w:rsid w:val="00B66479"/>
    <w:rsid w:val="00B66763"/>
    <w:rsid w:val="00B6777E"/>
    <w:rsid w:val="00B67B78"/>
    <w:rsid w:val="00B70F1D"/>
    <w:rsid w:val="00B71102"/>
    <w:rsid w:val="00B720C1"/>
    <w:rsid w:val="00B72478"/>
    <w:rsid w:val="00B72B4D"/>
    <w:rsid w:val="00B730C5"/>
    <w:rsid w:val="00B73CD0"/>
    <w:rsid w:val="00B73EC8"/>
    <w:rsid w:val="00B74312"/>
    <w:rsid w:val="00B74580"/>
    <w:rsid w:val="00B74715"/>
    <w:rsid w:val="00B74A01"/>
    <w:rsid w:val="00B74C2F"/>
    <w:rsid w:val="00B74DE2"/>
    <w:rsid w:val="00B74E81"/>
    <w:rsid w:val="00B75022"/>
    <w:rsid w:val="00B755E9"/>
    <w:rsid w:val="00B75825"/>
    <w:rsid w:val="00B75861"/>
    <w:rsid w:val="00B75FC4"/>
    <w:rsid w:val="00B76A03"/>
    <w:rsid w:val="00B76C87"/>
    <w:rsid w:val="00B76DC4"/>
    <w:rsid w:val="00B76FB3"/>
    <w:rsid w:val="00B775D4"/>
    <w:rsid w:val="00B77C5D"/>
    <w:rsid w:val="00B804C9"/>
    <w:rsid w:val="00B80666"/>
    <w:rsid w:val="00B80981"/>
    <w:rsid w:val="00B81B08"/>
    <w:rsid w:val="00B8364B"/>
    <w:rsid w:val="00B84468"/>
    <w:rsid w:val="00B846D5"/>
    <w:rsid w:val="00B84711"/>
    <w:rsid w:val="00B85025"/>
    <w:rsid w:val="00B8537F"/>
    <w:rsid w:val="00B85895"/>
    <w:rsid w:val="00B85EC0"/>
    <w:rsid w:val="00B866AF"/>
    <w:rsid w:val="00B867D7"/>
    <w:rsid w:val="00B86907"/>
    <w:rsid w:val="00B8693E"/>
    <w:rsid w:val="00B86C44"/>
    <w:rsid w:val="00B90075"/>
    <w:rsid w:val="00B90315"/>
    <w:rsid w:val="00B90E32"/>
    <w:rsid w:val="00B9132C"/>
    <w:rsid w:val="00B918C7"/>
    <w:rsid w:val="00B91D1E"/>
    <w:rsid w:val="00B91DA2"/>
    <w:rsid w:val="00B92008"/>
    <w:rsid w:val="00B9268A"/>
    <w:rsid w:val="00B92E5F"/>
    <w:rsid w:val="00B93534"/>
    <w:rsid w:val="00B93BA8"/>
    <w:rsid w:val="00B9420C"/>
    <w:rsid w:val="00B953A8"/>
    <w:rsid w:val="00B9585E"/>
    <w:rsid w:val="00B96835"/>
    <w:rsid w:val="00B96BFC"/>
    <w:rsid w:val="00B96EBA"/>
    <w:rsid w:val="00B96FC5"/>
    <w:rsid w:val="00B979F8"/>
    <w:rsid w:val="00BA0450"/>
    <w:rsid w:val="00BA0907"/>
    <w:rsid w:val="00BA0955"/>
    <w:rsid w:val="00BA2B5D"/>
    <w:rsid w:val="00BA2CAE"/>
    <w:rsid w:val="00BA32CB"/>
    <w:rsid w:val="00BA34DD"/>
    <w:rsid w:val="00BA38B2"/>
    <w:rsid w:val="00BA50FD"/>
    <w:rsid w:val="00BA53FD"/>
    <w:rsid w:val="00BA5D92"/>
    <w:rsid w:val="00BA6655"/>
    <w:rsid w:val="00BA6706"/>
    <w:rsid w:val="00BA6A63"/>
    <w:rsid w:val="00BA6BBD"/>
    <w:rsid w:val="00BA7A3F"/>
    <w:rsid w:val="00BA7EDF"/>
    <w:rsid w:val="00BB0319"/>
    <w:rsid w:val="00BB0CD8"/>
    <w:rsid w:val="00BB165B"/>
    <w:rsid w:val="00BB1B07"/>
    <w:rsid w:val="00BB1E14"/>
    <w:rsid w:val="00BB217D"/>
    <w:rsid w:val="00BB221D"/>
    <w:rsid w:val="00BB26FA"/>
    <w:rsid w:val="00BB30AF"/>
    <w:rsid w:val="00BB4117"/>
    <w:rsid w:val="00BB4965"/>
    <w:rsid w:val="00BB50A2"/>
    <w:rsid w:val="00BB5AEC"/>
    <w:rsid w:val="00BB5C62"/>
    <w:rsid w:val="00BB6A1C"/>
    <w:rsid w:val="00BB701E"/>
    <w:rsid w:val="00BB72DB"/>
    <w:rsid w:val="00BB7319"/>
    <w:rsid w:val="00BB7FBC"/>
    <w:rsid w:val="00BC0127"/>
    <w:rsid w:val="00BC04DD"/>
    <w:rsid w:val="00BC0511"/>
    <w:rsid w:val="00BC087D"/>
    <w:rsid w:val="00BC0BA4"/>
    <w:rsid w:val="00BC2E53"/>
    <w:rsid w:val="00BC2E5C"/>
    <w:rsid w:val="00BC2EB0"/>
    <w:rsid w:val="00BC36F5"/>
    <w:rsid w:val="00BC3BCA"/>
    <w:rsid w:val="00BC3C51"/>
    <w:rsid w:val="00BC3D0E"/>
    <w:rsid w:val="00BC456D"/>
    <w:rsid w:val="00BC484D"/>
    <w:rsid w:val="00BC6D61"/>
    <w:rsid w:val="00BD17E0"/>
    <w:rsid w:val="00BD183E"/>
    <w:rsid w:val="00BD1886"/>
    <w:rsid w:val="00BD18C2"/>
    <w:rsid w:val="00BD20B2"/>
    <w:rsid w:val="00BD395E"/>
    <w:rsid w:val="00BD3B78"/>
    <w:rsid w:val="00BD442D"/>
    <w:rsid w:val="00BD4848"/>
    <w:rsid w:val="00BD6A69"/>
    <w:rsid w:val="00BD6AFA"/>
    <w:rsid w:val="00BD7B11"/>
    <w:rsid w:val="00BE067B"/>
    <w:rsid w:val="00BE15C2"/>
    <w:rsid w:val="00BE183C"/>
    <w:rsid w:val="00BE1BFD"/>
    <w:rsid w:val="00BE24AE"/>
    <w:rsid w:val="00BE28A8"/>
    <w:rsid w:val="00BE35A8"/>
    <w:rsid w:val="00BE474A"/>
    <w:rsid w:val="00BE4B2C"/>
    <w:rsid w:val="00BE67F6"/>
    <w:rsid w:val="00BF06F9"/>
    <w:rsid w:val="00BF11B6"/>
    <w:rsid w:val="00BF129A"/>
    <w:rsid w:val="00BF1746"/>
    <w:rsid w:val="00BF2139"/>
    <w:rsid w:val="00BF2924"/>
    <w:rsid w:val="00BF2C75"/>
    <w:rsid w:val="00BF2DA1"/>
    <w:rsid w:val="00BF3161"/>
    <w:rsid w:val="00BF34CA"/>
    <w:rsid w:val="00BF4031"/>
    <w:rsid w:val="00BF456B"/>
    <w:rsid w:val="00BF53C8"/>
    <w:rsid w:val="00BF6469"/>
    <w:rsid w:val="00BF6D62"/>
    <w:rsid w:val="00BF7372"/>
    <w:rsid w:val="00BF7631"/>
    <w:rsid w:val="00C003A2"/>
    <w:rsid w:val="00C007EC"/>
    <w:rsid w:val="00C013EE"/>
    <w:rsid w:val="00C01488"/>
    <w:rsid w:val="00C01492"/>
    <w:rsid w:val="00C0217C"/>
    <w:rsid w:val="00C02466"/>
    <w:rsid w:val="00C02FBF"/>
    <w:rsid w:val="00C0310F"/>
    <w:rsid w:val="00C039CF"/>
    <w:rsid w:val="00C040A0"/>
    <w:rsid w:val="00C04303"/>
    <w:rsid w:val="00C04A24"/>
    <w:rsid w:val="00C0583C"/>
    <w:rsid w:val="00C05FC6"/>
    <w:rsid w:val="00C0608D"/>
    <w:rsid w:val="00C062B2"/>
    <w:rsid w:val="00C1069E"/>
    <w:rsid w:val="00C1085C"/>
    <w:rsid w:val="00C11008"/>
    <w:rsid w:val="00C11EF4"/>
    <w:rsid w:val="00C12004"/>
    <w:rsid w:val="00C1253F"/>
    <w:rsid w:val="00C12763"/>
    <w:rsid w:val="00C12DEC"/>
    <w:rsid w:val="00C13708"/>
    <w:rsid w:val="00C13AE4"/>
    <w:rsid w:val="00C13E27"/>
    <w:rsid w:val="00C15152"/>
    <w:rsid w:val="00C15EBC"/>
    <w:rsid w:val="00C15EE5"/>
    <w:rsid w:val="00C17577"/>
    <w:rsid w:val="00C175BA"/>
    <w:rsid w:val="00C17DBC"/>
    <w:rsid w:val="00C2035C"/>
    <w:rsid w:val="00C204A6"/>
    <w:rsid w:val="00C20714"/>
    <w:rsid w:val="00C21044"/>
    <w:rsid w:val="00C227D2"/>
    <w:rsid w:val="00C23033"/>
    <w:rsid w:val="00C236C2"/>
    <w:rsid w:val="00C23931"/>
    <w:rsid w:val="00C23D92"/>
    <w:rsid w:val="00C24075"/>
    <w:rsid w:val="00C2417A"/>
    <w:rsid w:val="00C24D19"/>
    <w:rsid w:val="00C25074"/>
    <w:rsid w:val="00C25326"/>
    <w:rsid w:val="00C25507"/>
    <w:rsid w:val="00C26285"/>
    <w:rsid w:val="00C273EB"/>
    <w:rsid w:val="00C27A92"/>
    <w:rsid w:val="00C301B4"/>
    <w:rsid w:val="00C30D07"/>
    <w:rsid w:val="00C31215"/>
    <w:rsid w:val="00C31B60"/>
    <w:rsid w:val="00C329A4"/>
    <w:rsid w:val="00C33164"/>
    <w:rsid w:val="00C3342C"/>
    <w:rsid w:val="00C34BA1"/>
    <w:rsid w:val="00C3590E"/>
    <w:rsid w:val="00C35DA8"/>
    <w:rsid w:val="00C35FAD"/>
    <w:rsid w:val="00C361F6"/>
    <w:rsid w:val="00C36908"/>
    <w:rsid w:val="00C36BFA"/>
    <w:rsid w:val="00C36F9E"/>
    <w:rsid w:val="00C3751B"/>
    <w:rsid w:val="00C37F09"/>
    <w:rsid w:val="00C425A4"/>
    <w:rsid w:val="00C43226"/>
    <w:rsid w:val="00C4419B"/>
    <w:rsid w:val="00C443A0"/>
    <w:rsid w:val="00C4473B"/>
    <w:rsid w:val="00C45A80"/>
    <w:rsid w:val="00C46CC1"/>
    <w:rsid w:val="00C47525"/>
    <w:rsid w:val="00C4755C"/>
    <w:rsid w:val="00C477E4"/>
    <w:rsid w:val="00C47D84"/>
    <w:rsid w:val="00C51245"/>
    <w:rsid w:val="00C518C5"/>
    <w:rsid w:val="00C51959"/>
    <w:rsid w:val="00C52164"/>
    <w:rsid w:val="00C52E5F"/>
    <w:rsid w:val="00C53527"/>
    <w:rsid w:val="00C53813"/>
    <w:rsid w:val="00C5381F"/>
    <w:rsid w:val="00C53E01"/>
    <w:rsid w:val="00C53E21"/>
    <w:rsid w:val="00C54732"/>
    <w:rsid w:val="00C54765"/>
    <w:rsid w:val="00C54833"/>
    <w:rsid w:val="00C54C29"/>
    <w:rsid w:val="00C5535C"/>
    <w:rsid w:val="00C55463"/>
    <w:rsid w:val="00C559CF"/>
    <w:rsid w:val="00C562F1"/>
    <w:rsid w:val="00C57677"/>
    <w:rsid w:val="00C57C49"/>
    <w:rsid w:val="00C6102D"/>
    <w:rsid w:val="00C61DB0"/>
    <w:rsid w:val="00C62046"/>
    <w:rsid w:val="00C62B86"/>
    <w:rsid w:val="00C63208"/>
    <w:rsid w:val="00C6348E"/>
    <w:rsid w:val="00C63616"/>
    <w:rsid w:val="00C63806"/>
    <w:rsid w:val="00C63CB3"/>
    <w:rsid w:val="00C63D56"/>
    <w:rsid w:val="00C63E85"/>
    <w:rsid w:val="00C64D96"/>
    <w:rsid w:val="00C65064"/>
    <w:rsid w:val="00C652E8"/>
    <w:rsid w:val="00C653D9"/>
    <w:rsid w:val="00C65436"/>
    <w:rsid w:val="00C65A31"/>
    <w:rsid w:val="00C6641E"/>
    <w:rsid w:val="00C66614"/>
    <w:rsid w:val="00C66E7F"/>
    <w:rsid w:val="00C67D4D"/>
    <w:rsid w:val="00C7075B"/>
    <w:rsid w:val="00C70CFB"/>
    <w:rsid w:val="00C7183F"/>
    <w:rsid w:val="00C724E0"/>
    <w:rsid w:val="00C72AA0"/>
    <w:rsid w:val="00C72C1F"/>
    <w:rsid w:val="00C7314D"/>
    <w:rsid w:val="00C73B36"/>
    <w:rsid w:val="00C754A7"/>
    <w:rsid w:val="00C754AB"/>
    <w:rsid w:val="00C75AFA"/>
    <w:rsid w:val="00C76A14"/>
    <w:rsid w:val="00C76DAE"/>
    <w:rsid w:val="00C77694"/>
    <w:rsid w:val="00C776CE"/>
    <w:rsid w:val="00C80A7F"/>
    <w:rsid w:val="00C80BA7"/>
    <w:rsid w:val="00C822C4"/>
    <w:rsid w:val="00C823CB"/>
    <w:rsid w:val="00C82A25"/>
    <w:rsid w:val="00C82FB2"/>
    <w:rsid w:val="00C8471F"/>
    <w:rsid w:val="00C84835"/>
    <w:rsid w:val="00C84B80"/>
    <w:rsid w:val="00C85546"/>
    <w:rsid w:val="00C85AEA"/>
    <w:rsid w:val="00C864B4"/>
    <w:rsid w:val="00C865A4"/>
    <w:rsid w:val="00C865D3"/>
    <w:rsid w:val="00C869FA"/>
    <w:rsid w:val="00C87511"/>
    <w:rsid w:val="00C87D13"/>
    <w:rsid w:val="00C9017C"/>
    <w:rsid w:val="00C90527"/>
    <w:rsid w:val="00C90530"/>
    <w:rsid w:val="00C90738"/>
    <w:rsid w:val="00C90871"/>
    <w:rsid w:val="00C90C44"/>
    <w:rsid w:val="00C90C4A"/>
    <w:rsid w:val="00C910F6"/>
    <w:rsid w:val="00C91AC8"/>
    <w:rsid w:val="00C91D65"/>
    <w:rsid w:val="00C92E7E"/>
    <w:rsid w:val="00C93616"/>
    <w:rsid w:val="00C94550"/>
    <w:rsid w:val="00C945A7"/>
    <w:rsid w:val="00C9480B"/>
    <w:rsid w:val="00C95598"/>
    <w:rsid w:val="00C95AB2"/>
    <w:rsid w:val="00C95BC7"/>
    <w:rsid w:val="00C962DF"/>
    <w:rsid w:val="00C979D3"/>
    <w:rsid w:val="00C97A74"/>
    <w:rsid w:val="00C97A87"/>
    <w:rsid w:val="00C97C68"/>
    <w:rsid w:val="00CA066C"/>
    <w:rsid w:val="00CA0C70"/>
    <w:rsid w:val="00CA1661"/>
    <w:rsid w:val="00CA1D87"/>
    <w:rsid w:val="00CA21B6"/>
    <w:rsid w:val="00CA23EF"/>
    <w:rsid w:val="00CA257A"/>
    <w:rsid w:val="00CA25D6"/>
    <w:rsid w:val="00CA2F63"/>
    <w:rsid w:val="00CA3C70"/>
    <w:rsid w:val="00CA3CB9"/>
    <w:rsid w:val="00CA52D6"/>
    <w:rsid w:val="00CA54A3"/>
    <w:rsid w:val="00CA570B"/>
    <w:rsid w:val="00CA5FD6"/>
    <w:rsid w:val="00CA6488"/>
    <w:rsid w:val="00CA7D3D"/>
    <w:rsid w:val="00CB162B"/>
    <w:rsid w:val="00CB182E"/>
    <w:rsid w:val="00CB27A1"/>
    <w:rsid w:val="00CB2DF9"/>
    <w:rsid w:val="00CB31E9"/>
    <w:rsid w:val="00CB3DB7"/>
    <w:rsid w:val="00CB4755"/>
    <w:rsid w:val="00CB4CE8"/>
    <w:rsid w:val="00CB4F79"/>
    <w:rsid w:val="00CB5D5D"/>
    <w:rsid w:val="00CB632A"/>
    <w:rsid w:val="00CB64E6"/>
    <w:rsid w:val="00CB775C"/>
    <w:rsid w:val="00CC14DF"/>
    <w:rsid w:val="00CC15CE"/>
    <w:rsid w:val="00CC1B5B"/>
    <w:rsid w:val="00CC2598"/>
    <w:rsid w:val="00CC25CA"/>
    <w:rsid w:val="00CC29DB"/>
    <w:rsid w:val="00CC2EED"/>
    <w:rsid w:val="00CC3897"/>
    <w:rsid w:val="00CC3907"/>
    <w:rsid w:val="00CC3CDC"/>
    <w:rsid w:val="00CC3DB2"/>
    <w:rsid w:val="00CC3FFA"/>
    <w:rsid w:val="00CC461A"/>
    <w:rsid w:val="00CC5821"/>
    <w:rsid w:val="00CC5F57"/>
    <w:rsid w:val="00CC5F99"/>
    <w:rsid w:val="00CC62BB"/>
    <w:rsid w:val="00CD1ED1"/>
    <w:rsid w:val="00CD24CB"/>
    <w:rsid w:val="00CD26A8"/>
    <w:rsid w:val="00CD2D6C"/>
    <w:rsid w:val="00CD2EAA"/>
    <w:rsid w:val="00CD2F85"/>
    <w:rsid w:val="00CD3610"/>
    <w:rsid w:val="00CD3E75"/>
    <w:rsid w:val="00CD44D7"/>
    <w:rsid w:val="00CD4816"/>
    <w:rsid w:val="00CD4CEB"/>
    <w:rsid w:val="00CD63BB"/>
    <w:rsid w:val="00CD70C7"/>
    <w:rsid w:val="00CD79C7"/>
    <w:rsid w:val="00CD7F1F"/>
    <w:rsid w:val="00CE070F"/>
    <w:rsid w:val="00CE08AF"/>
    <w:rsid w:val="00CE0C5A"/>
    <w:rsid w:val="00CE0D10"/>
    <w:rsid w:val="00CE1CE9"/>
    <w:rsid w:val="00CE1F7F"/>
    <w:rsid w:val="00CE21E0"/>
    <w:rsid w:val="00CE3898"/>
    <w:rsid w:val="00CE471C"/>
    <w:rsid w:val="00CE4EE6"/>
    <w:rsid w:val="00CE55C7"/>
    <w:rsid w:val="00CE5B4D"/>
    <w:rsid w:val="00CE5D3B"/>
    <w:rsid w:val="00CE60E6"/>
    <w:rsid w:val="00CE6653"/>
    <w:rsid w:val="00CE7123"/>
    <w:rsid w:val="00CE7E5C"/>
    <w:rsid w:val="00CF02C8"/>
    <w:rsid w:val="00CF039C"/>
    <w:rsid w:val="00CF0773"/>
    <w:rsid w:val="00CF1957"/>
    <w:rsid w:val="00CF331C"/>
    <w:rsid w:val="00CF394A"/>
    <w:rsid w:val="00CF3E5E"/>
    <w:rsid w:val="00CF40B1"/>
    <w:rsid w:val="00CF43E9"/>
    <w:rsid w:val="00CF49AA"/>
    <w:rsid w:val="00CF5A2B"/>
    <w:rsid w:val="00CF5DF0"/>
    <w:rsid w:val="00CF6960"/>
    <w:rsid w:val="00CF73EA"/>
    <w:rsid w:val="00CF7437"/>
    <w:rsid w:val="00CF7668"/>
    <w:rsid w:val="00CF78CA"/>
    <w:rsid w:val="00D00685"/>
    <w:rsid w:val="00D00D4D"/>
    <w:rsid w:val="00D00D6F"/>
    <w:rsid w:val="00D01B36"/>
    <w:rsid w:val="00D023A4"/>
    <w:rsid w:val="00D0286F"/>
    <w:rsid w:val="00D0303C"/>
    <w:rsid w:val="00D054C0"/>
    <w:rsid w:val="00D05FC3"/>
    <w:rsid w:val="00D06BA2"/>
    <w:rsid w:val="00D101DB"/>
    <w:rsid w:val="00D103C7"/>
    <w:rsid w:val="00D11EDB"/>
    <w:rsid w:val="00D12489"/>
    <w:rsid w:val="00D13819"/>
    <w:rsid w:val="00D14238"/>
    <w:rsid w:val="00D147D7"/>
    <w:rsid w:val="00D14DF9"/>
    <w:rsid w:val="00D14FC9"/>
    <w:rsid w:val="00D15D58"/>
    <w:rsid w:val="00D15D91"/>
    <w:rsid w:val="00D16A16"/>
    <w:rsid w:val="00D16C6E"/>
    <w:rsid w:val="00D207A4"/>
    <w:rsid w:val="00D2124D"/>
    <w:rsid w:val="00D21502"/>
    <w:rsid w:val="00D215A2"/>
    <w:rsid w:val="00D22B3A"/>
    <w:rsid w:val="00D234AC"/>
    <w:rsid w:val="00D255F6"/>
    <w:rsid w:val="00D25942"/>
    <w:rsid w:val="00D25AB3"/>
    <w:rsid w:val="00D26020"/>
    <w:rsid w:val="00D26D33"/>
    <w:rsid w:val="00D30AAE"/>
    <w:rsid w:val="00D31492"/>
    <w:rsid w:val="00D314BF"/>
    <w:rsid w:val="00D3157C"/>
    <w:rsid w:val="00D330D0"/>
    <w:rsid w:val="00D34D30"/>
    <w:rsid w:val="00D3540D"/>
    <w:rsid w:val="00D35D22"/>
    <w:rsid w:val="00D3692E"/>
    <w:rsid w:val="00D36CE4"/>
    <w:rsid w:val="00D37372"/>
    <w:rsid w:val="00D37446"/>
    <w:rsid w:val="00D37651"/>
    <w:rsid w:val="00D377E3"/>
    <w:rsid w:val="00D37B16"/>
    <w:rsid w:val="00D37E42"/>
    <w:rsid w:val="00D4090F"/>
    <w:rsid w:val="00D40B39"/>
    <w:rsid w:val="00D40C25"/>
    <w:rsid w:val="00D40D91"/>
    <w:rsid w:val="00D40FCA"/>
    <w:rsid w:val="00D41068"/>
    <w:rsid w:val="00D413B1"/>
    <w:rsid w:val="00D41E07"/>
    <w:rsid w:val="00D424F9"/>
    <w:rsid w:val="00D42C54"/>
    <w:rsid w:val="00D42E63"/>
    <w:rsid w:val="00D43108"/>
    <w:rsid w:val="00D43803"/>
    <w:rsid w:val="00D44209"/>
    <w:rsid w:val="00D4524C"/>
    <w:rsid w:val="00D45845"/>
    <w:rsid w:val="00D4618F"/>
    <w:rsid w:val="00D46D16"/>
    <w:rsid w:val="00D4717E"/>
    <w:rsid w:val="00D47A6D"/>
    <w:rsid w:val="00D50138"/>
    <w:rsid w:val="00D50620"/>
    <w:rsid w:val="00D509B0"/>
    <w:rsid w:val="00D50B06"/>
    <w:rsid w:val="00D50DA8"/>
    <w:rsid w:val="00D51374"/>
    <w:rsid w:val="00D52684"/>
    <w:rsid w:val="00D52751"/>
    <w:rsid w:val="00D52983"/>
    <w:rsid w:val="00D536A5"/>
    <w:rsid w:val="00D53CFA"/>
    <w:rsid w:val="00D54074"/>
    <w:rsid w:val="00D542CD"/>
    <w:rsid w:val="00D54418"/>
    <w:rsid w:val="00D54CD0"/>
    <w:rsid w:val="00D566EF"/>
    <w:rsid w:val="00D571D5"/>
    <w:rsid w:val="00D57216"/>
    <w:rsid w:val="00D575E6"/>
    <w:rsid w:val="00D57E8E"/>
    <w:rsid w:val="00D601DC"/>
    <w:rsid w:val="00D605AE"/>
    <w:rsid w:val="00D605E6"/>
    <w:rsid w:val="00D61409"/>
    <w:rsid w:val="00D61449"/>
    <w:rsid w:val="00D615BF"/>
    <w:rsid w:val="00D61A58"/>
    <w:rsid w:val="00D61DF0"/>
    <w:rsid w:val="00D62270"/>
    <w:rsid w:val="00D62B02"/>
    <w:rsid w:val="00D63C8B"/>
    <w:rsid w:val="00D63F26"/>
    <w:rsid w:val="00D646A8"/>
    <w:rsid w:val="00D649A7"/>
    <w:rsid w:val="00D64B3E"/>
    <w:rsid w:val="00D65580"/>
    <w:rsid w:val="00D65815"/>
    <w:rsid w:val="00D65A55"/>
    <w:rsid w:val="00D65BB1"/>
    <w:rsid w:val="00D663D3"/>
    <w:rsid w:val="00D6647E"/>
    <w:rsid w:val="00D66913"/>
    <w:rsid w:val="00D66C71"/>
    <w:rsid w:val="00D66ECB"/>
    <w:rsid w:val="00D67035"/>
    <w:rsid w:val="00D700B1"/>
    <w:rsid w:val="00D7067B"/>
    <w:rsid w:val="00D70821"/>
    <w:rsid w:val="00D708E8"/>
    <w:rsid w:val="00D70D80"/>
    <w:rsid w:val="00D71EE2"/>
    <w:rsid w:val="00D721C0"/>
    <w:rsid w:val="00D72805"/>
    <w:rsid w:val="00D72BFC"/>
    <w:rsid w:val="00D73B2A"/>
    <w:rsid w:val="00D7416D"/>
    <w:rsid w:val="00D74E59"/>
    <w:rsid w:val="00D75011"/>
    <w:rsid w:val="00D752BF"/>
    <w:rsid w:val="00D755F1"/>
    <w:rsid w:val="00D75A0D"/>
    <w:rsid w:val="00D75E52"/>
    <w:rsid w:val="00D7621B"/>
    <w:rsid w:val="00D76334"/>
    <w:rsid w:val="00D7670D"/>
    <w:rsid w:val="00D76972"/>
    <w:rsid w:val="00D769C8"/>
    <w:rsid w:val="00D76DE5"/>
    <w:rsid w:val="00D771F5"/>
    <w:rsid w:val="00D773EF"/>
    <w:rsid w:val="00D7793E"/>
    <w:rsid w:val="00D8112F"/>
    <w:rsid w:val="00D8140D"/>
    <w:rsid w:val="00D81ACC"/>
    <w:rsid w:val="00D81CC1"/>
    <w:rsid w:val="00D81EDD"/>
    <w:rsid w:val="00D82A6D"/>
    <w:rsid w:val="00D83664"/>
    <w:rsid w:val="00D83A20"/>
    <w:rsid w:val="00D84826"/>
    <w:rsid w:val="00D84BF6"/>
    <w:rsid w:val="00D8540C"/>
    <w:rsid w:val="00D856E9"/>
    <w:rsid w:val="00D8644B"/>
    <w:rsid w:val="00D86A16"/>
    <w:rsid w:val="00D86C65"/>
    <w:rsid w:val="00D87E07"/>
    <w:rsid w:val="00D9013D"/>
    <w:rsid w:val="00D9056B"/>
    <w:rsid w:val="00D90986"/>
    <w:rsid w:val="00D90FE9"/>
    <w:rsid w:val="00D91381"/>
    <w:rsid w:val="00D915F3"/>
    <w:rsid w:val="00D91775"/>
    <w:rsid w:val="00D9254B"/>
    <w:rsid w:val="00D9435E"/>
    <w:rsid w:val="00D943BA"/>
    <w:rsid w:val="00D94716"/>
    <w:rsid w:val="00D95840"/>
    <w:rsid w:val="00D96433"/>
    <w:rsid w:val="00D96940"/>
    <w:rsid w:val="00D97D47"/>
    <w:rsid w:val="00DA06DB"/>
    <w:rsid w:val="00DA0FC6"/>
    <w:rsid w:val="00DA2253"/>
    <w:rsid w:val="00DA23B1"/>
    <w:rsid w:val="00DA2CC1"/>
    <w:rsid w:val="00DA3CCE"/>
    <w:rsid w:val="00DA3CF5"/>
    <w:rsid w:val="00DA443C"/>
    <w:rsid w:val="00DA4943"/>
    <w:rsid w:val="00DA5185"/>
    <w:rsid w:val="00DA5D71"/>
    <w:rsid w:val="00DA5F39"/>
    <w:rsid w:val="00DA6B21"/>
    <w:rsid w:val="00DA7528"/>
    <w:rsid w:val="00DA7B77"/>
    <w:rsid w:val="00DA7D56"/>
    <w:rsid w:val="00DB0050"/>
    <w:rsid w:val="00DB0711"/>
    <w:rsid w:val="00DB114F"/>
    <w:rsid w:val="00DB1653"/>
    <w:rsid w:val="00DB171B"/>
    <w:rsid w:val="00DB1ABB"/>
    <w:rsid w:val="00DB1ED0"/>
    <w:rsid w:val="00DB24E7"/>
    <w:rsid w:val="00DB263F"/>
    <w:rsid w:val="00DB2704"/>
    <w:rsid w:val="00DB2A93"/>
    <w:rsid w:val="00DB2EC2"/>
    <w:rsid w:val="00DB385C"/>
    <w:rsid w:val="00DB417B"/>
    <w:rsid w:val="00DB4267"/>
    <w:rsid w:val="00DB45BB"/>
    <w:rsid w:val="00DB5841"/>
    <w:rsid w:val="00DB5869"/>
    <w:rsid w:val="00DB67A6"/>
    <w:rsid w:val="00DB6990"/>
    <w:rsid w:val="00DB6CF0"/>
    <w:rsid w:val="00DB6D13"/>
    <w:rsid w:val="00DB7157"/>
    <w:rsid w:val="00DB7858"/>
    <w:rsid w:val="00DB7D5B"/>
    <w:rsid w:val="00DC0D24"/>
    <w:rsid w:val="00DC0FF6"/>
    <w:rsid w:val="00DC17FD"/>
    <w:rsid w:val="00DC1DCF"/>
    <w:rsid w:val="00DC1EC7"/>
    <w:rsid w:val="00DC2C02"/>
    <w:rsid w:val="00DC3A2A"/>
    <w:rsid w:val="00DC453C"/>
    <w:rsid w:val="00DC53CD"/>
    <w:rsid w:val="00DC5CBA"/>
    <w:rsid w:val="00DC60E2"/>
    <w:rsid w:val="00DC637C"/>
    <w:rsid w:val="00DC64B1"/>
    <w:rsid w:val="00DC6B4D"/>
    <w:rsid w:val="00DC6EC7"/>
    <w:rsid w:val="00DC705E"/>
    <w:rsid w:val="00DC7387"/>
    <w:rsid w:val="00DC7B46"/>
    <w:rsid w:val="00DC7C3F"/>
    <w:rsid w:val="00DD0443"/>
    <w:rsid w:val="00DD06B0"/>
    <w:rsid w:val="00DD06DB"/>
    <w:rsid w:val="00DD0D42"/>
    <w:rsid w:val="00DD0FF3"/>
    <w:rsid w:val="00DD1083"/>
    <w:rsid w:val="00DD1462"/>
    <w:rsid w:val="00DD1529"/>
    <w:rsid w:val="00DD2678"/>
    <w:rsid w:val="00DD32F0"/>
    <w:rsid w:val="00DD3C63"/>
    <w:rsid w:val="00DD3CF3"/>
    <w:rsid w:val="00DD43A6"/>
    <w:rsid w:val="00DD4944"/>
    <w:rsid w:val="00DD555C"/>
    <w:rsid w:val="00DD5707"/>
    <w:rsid w:val="00DD68EF"/>
    <w:rsid w:val="00DD6E64"/>
    <w:rsid w:val="00DD759E"/>
    <w:rsid w:val="00DD7721"/>
    <w:rsid w:val="00DD7AB9"/>
    <w:rsid w:val="00DE04A4"/>
    <w:rsid w:val="00DE0639"/>
    <w:rsid w:val="00DE0ACD"/>
    <w:rsid w:val="00DE125A"/>
    <w:rsid w:val="00DE1262"/>
    <w:rsid w:val="00DE12C9"/>
    <w:rsid w:val="00DE138C"/>
    <w:rsid w:val="00DE30BD"/>
    <w:rsid w:val="00DE4221"/>
    <w:rsid w:val="00DE472D"/>
    <w:rsid w:val="00DE4867"/>
    <w:rsid w:val="00DE4A52"/>
    <w:rsid w:val="00DE7BFE"/>
    <w:rsid w:val="00DE7E19"/>
    <w:rsid w:val="00DF0344"/>
    <w:rsid w:val="00DF0649"/>
    <w:rsid w:val="00DF0804"/>
    <w:rsid w:val="00DF0DCC"/>
    <w:rsid w:val="00DF1193"/>
    <w:rsid w:val="00DF1B31"/>
    <w:rsid w:val="00DF22E4"/>
    <w:rsid w:val="00DF235F"/>
    <w:rsid w:val="00DF23F0"/>
    <w:rsid w:val="00DF51CA"/>
    <w:rsid w:val="00DF5AF4"/>
    <w:rsid w:val="00DF5F07"/>
    <w:rsid w:val="00DF5FD9"/>
    <w:rsid w:val="00DF65F5"/>
    <w:rsid w:val="00DF6D48"/>
    <w:rsid w:val="00DF731C"/>
    <w:rsid w:val="00DF73B9"/>
    <w:rsid w:val="00DF75FB"/>
    <w:rsid w:val="00DF76FF"/>
    <w:rsid w:val="00E005C1"/>
    <w:rsid w:val="00E009AD"/>
    <w:rsid w:val="00E00C8A"/>
    <w:rsid w:val="00E0113A"/>
    <w:rsid w:val="00E016DC"/>
    <w:rsid w:val="00E01735"/>
    <w:rsid w:val="00E01E56"/>
    <w:rsid w:val="00E01FBD"/>
    <w:rsid w:val="00E0260F"/>
    <w:rsid w:val="00E026DA"/>
    <w:rsid w:val="00E0273F"/>
    <w:rsid w:val="00E028B9"/>
    <w:rsid w:val="00E02F72"/>
    <w:rsid w:val="00E030F2"/>
    <w:rsid w:val="00E03195"/>
    <w:rsid w:val="00E034D8"/>
    <w:rsid w:val="00E04C1B"/>
    <w:rsid w:val="00E0535F"/>
    <w:rsid w:val="00E05F1C"/>
    <w:rsid w:val="00E06357"/>
    <w:rsid w:val="00E06756"/>
    <w:rsid w:val="00E07FA0"/>
    <w:rsid w:val="00E10734"/>
    <w:rsid w:val="00E115EA"/>
    <w:rsid w:val="00E11BF2"/>
    <w:rsid w:val="00E120A1"/>
    <w:rsid w:val="00E123B4"/>
    <w:rsid w:val="00E1252B"/>
    <w:rsid w:val="00E131F3"/>
    <w:rsid w:val="00E134CE"/>
    <w:rsid w:val="00E137D3"/>
    <w:rsid w:val="00E14BDA"/>
    <w:rsid w:val="00E14D18"/>
    <w:rsid w:val="00E15E62"/>
    <w:rsid w:val="00E16F97"/>
    <w:rsid w:val="00E16FDC"/>
    <w:rsid w:val="00E17918"/>
    <w:rsid w:val="00E17A2C"/>
    <w:rsid w:val="00E20034"/>
    <w:rsid w:val="00E20717"/>
    <w:rsid w:val="00E207C6"/>
    <w:rsid w:val="00E23F66"/>
    <w:rsid w:val="00E24274"/>
    <w:rsid w:val="00E25014"/>
    <w:rsid w:val="00E25B03"/>
    <w:rsid w:val="00E25F0A"/>
    <w:rsid w:val="00E26615"/>
    <w:rsid w:val="00E271FD"/>
    <w:rsid w:val="00E27BA9"/>
    <w:rsid w:val="00E305F3"/>
    <w:rsid w:val="00E308AF"/>
    <w:rsid w:val="00E30A7C"/>
    <w:rsid w:val="00E317B0"/>
    <w:rsid w:val="00E31ADC"/>
    <w:rsid w:val="00E31BB0"/>
    <w:rsid w:val="00E329BA"/>
    <w:rsid w:val="00E3308A"/>
    <w:rsid w:val="00E33531"/>
    <w:rsid w:val="00E337DD"/>
    <w:rsid w:val="00E33E2E"/>
    <w:rsid w:val="00E3436F"/>
    <w:rsid w:val="00E344CB"/>
    <w:rsid w:val="00E344FD"/>
    <w:rsid w:val="00E34D65"/>
    <w:rsid w:val="00E3502A"/>
    <w:rsid w:val="00E350A0"/>
    <w:rsid w:val="00E356D6"/>
    <w:rsid w:val="00E35C84"/>
    <w:rsid w:val="00E35CB8"/>
    <w:rsid w:val="00E37129"/>
    <w:rsid w:val="00E373F4"/>
    <w:rsid w:val="00E37A1B"/>
    <w:rsid w:val="00E40738"/>
    <w:rsid w:val="00E40936"/>
    <w:rsid w:val="00E40FF2"/>
    <w:rsid w:val="00E424C6"/>
    <w:rsid w:val="00E4312F"/>
    <w:rsid w:val="00E43EB0"/>
    <w:rsid w:val="00E43F86"/>
    <w:rsid w:val="00E45E2D"/>
    <w:rsid w:val="00E462A9"/>
    <w:rsid w:val="00E47700"/>
    <w:rsid w:val="00E503DA"/>
    <w:rsid w:val="00E505E8"/>
    <w:rsid w:val="00E51524"/>
    <w:rsid w:val="00E515D0"/>
    <w:rsid w:val="00E516C5"/>
    <w:rsid w:val="00E5186D"/>
    <w:rsid w:val="00E51B50"/>
    <w:rsid w:val="00E52072"/>
    <w:rsid w:val="00E5214C"/>
    <w:rsid w:val="00E534FD"/>
    <w:rsid w:val="00E536A9"/>
    <w:rsid w:val="00E53896"/>
    <w:rsid w:val="00E54419"/>
    <w:rsid w:val="00E55308"/>
    <w:rsid w:val="00E555FB"/>
    <w:rsid w:val="00E559EE"/>
    <w:rsid w:val="00E56ACE"/>
    <w:rsid w:val="00E571B9"/>
    <w:rsid w:val="00E60634"/>
    <w:rsid w:val="00E61F21"/>
    <w:rsid w:val="00E62F1C"/>
    <w:rsid w:val="00E62F83"/>
    <w:rsid w:val="00E63C74"/>
    <w:rsid w:val="00E64236"/>
    <w:rsid w:val="00E64DB6"/>
    <w:rsid w:val="00E6511D"/>
    <w:rsid w:val="00E65A82"/>
    <w:rsid w:val="00E65EF4"/>
    <w:rsid w:val="00E65F91"/>
    <w:rsid w:val="00E66A62"/>
    <w:rsid w:val="00E6715F"/>
    <w:rsid w:val="00E674ED"/>
    <w:rsid w:val="00E6776A"/>
    <w:rsid w:val="00E67A9D"/>
    <w:rsid w:val="00E70DDF"/>
    <w:rsid w:val="00E716BE"/>
    <w:rsid w:val="00E72304"/>
    <w:rsid w:val="00E72EE5"/>
    <w:rsid w:val="00E73B3B"/>
    <w:rsid w:val="00E73BC4"/>
    <w:rsid w:val="00E74117"/>
    <w:rsid w:val="00E74C74"/>
    <w:rsid w:val="00E74E33"/>
    <w:rsid w:val="00E750AA"/>
    <w:rsid w:val="00E759FD"/>
    <w:rsid w:val="00E75F48"/>
    <w:rsid w:val="00E765A0"/>
    <w:rsid w:val="00E76A37"/>
    <w:rsid w:val="00E77513"/>
    <w:rsid w:val="00E77DA6"/>
    <w:rsid w:val="00E800DF"/>
    <w:rsid w:val="00E804BA"/>
    <w:rsid w:val="00E805CF"/>
    <w:rsid w:val="00E80911"/>
    <w:rsid w:val="00E80EF0"/>
    <w:rsid w:val="00E81906"/>
    <w:rsid w:val="00E81A75"/>
    <w:rsid w:val="00E81B1C"/>
    <w:rsid w:val="00E81D06"/>
    <w:rsid w:val="00E82A3B"/>
    <w:rsid w:val="00E83368"/>
    <w:rsid w:val="00E83D5C"/>
    <w:rsid w:val="00E840BD"/>
    <w:rsid w:val="00E84932"/>
    <w:rsid w:val="00E84F20"/>
    <w:rsid w:val="00E85909"/>
    <w:rsid w:val="00E86044"/>
    <w:rsid w:val="00E860CA"/>
    <w:rsid w:val="00E868A6"/>
    <w:rsid w:val="00E86A7D"/>
    <w:rsid w:val="00E86C5A"/>
    <w:rsid w:val="00E87536"/>
    <w:rsid w:val="00E90AAD"/>
    <w:rsid w:val="00E910C8"/>
    <w:rsid w:val="00E918E1"/>
    <w:rsid w:val="00E9264A"/>
    <w:rsid w:val="00E9264F"/>
    <w:rsid w:val="00E92BD2"/>
    <w:rsid w:val="00E93100"/>
    <w:rsid w:val="00E9363A"/>
    <w:rsid w:val="00E938A7"/>
    <w:rsid w:val="00E93EDE"/>
    <w:rsid w:val="00E9436C"/>
    <w:rsid w:val="00E957E5"/>
    <w:rsid w:val="00E95864"/>
    <w:rsid w:val="00E95BA4"/>
    <w:rsid w:val="00E9638F"/>
    <w:rsid w:val="00E96A5C"/>
    <w:rsid w:val="00E96A81"/>
    <w:rsid w:val="00E96DA3"/>
    <w:rsid w:val="00E97341"/>
    <w:rsid w:val="00E97451"/>
    <w:rsid w:val="00EA1700"/>
    <w:rsid w:val="00EA1ABD"/>
    <w:rsid w:val="00EA1E40"/>
    <w:rsid w:val="00EA2820"/>
    <w:rsid w:val="00EA4C7A"/>
    <w:rsid w:val="00EA5B77"/>
    <w:rsid w:val="00EA5D69"/>
    <w:rsid w:val="00EA6B01"/>
    <w:rsid w:val="00EA6E7A"/>
    <w:rsid w:val="00EB050C"/>
    <w:rsid w:val="00EB1083"/>
    <w:rsid w:val="00EB1683"/>
    <w:rsid w:val="00EB2F15"/>
    <w:rsid w:val="00EB315C"/>
    <w:rsid w:val="00EB362A"/>
    <w:rsid w:val="00EB4B97"/>
    <w:rsid w:val="00EB518C"/>
    <w:rsid w:val="00EB64B0"/>
    <w:rsid w:val="00EB69BA"/>
    <w:rsid w:val="00EB6C19"/>
    <w:rsid w:val="00EB76F9"/>
    <w:rsid w:val="00EC0D9E"/>
    <w:rsid w:val="00EC136D"/>
    <w:rsid w:val="00EC19B8"/>
    <w:rsid w:val="00EC19C2"/>
    <w:rsid w:val="00EC215F"/>
    <w:rsid w:val="00EC226C"/>
    <w:rsid w:val="00EC262E"/>
    <w:rsid w:val="00EC2BB5"/>
    <w:rsid w:val="00EC3B65"/>
    <w:rsid w:val="00EC4473"/>
    <w:rsid w:val="00EC4B1F"/>
    <w:rsid w:val="00EC4E15"/>
    <w:rsid w:val="00EC52DC"/>
    <w:rsid w:val="00EC539B"/>
    <w:rsid w:val="00EC5E15"/>
    <w:rsid w:val="00EC6331"/>
    <w:rsid w:val="00EC6656"/>
    <w:rsid w:val="00EC79C4"/>
    <w:rsid w:val="00EC7E71"/>
    <w:rsid w:val="00ED064C"/>
    <w:rsid w:val="00ED10D5"/>
    <w:rsid w:val="00ED1642"/>
    <w:rsid w:val="00ED1814"/>
    <w:rsid w:val="00ED1AB0"/>
    <w:rsid w:val="00ED1DFA"/>
    <w:rsid w:val="00ED1E24"/>
    <w:rsid w:val="00ED1F27"/>
    <w:rsid w:val="00ED22E0"/>
    <w:rsid w:val="00ED234C"/>
    <w:rsid w:val="00ED2362"/>
    <w:rsid w:val="00ED2A66"/>
    <w:rsid w:val="00ED3644"/>
    <w:rsid w:val="00ED377B"/>
    <w:rsid w:val="00ED3DA1"/>
    <w:rsid w:val="00ED4796"/>
    <w:rsid w:val="00ED60BB"/>
    <w:rsid w:val="00ED6B00"/>
    <w:rsid w:val="00ED6E0A"/>
    <w:rsid w:val="00ED7197"/>
    <w:rsid w:val="00ED7530"/>
    <w:rsid w:val="00EE11FA"/>
    <w:rsid w:val="00EE1AE9"/>
    <w:rsid w:val="00EE1E93"/>
    <w:rsid w:val="00EE1FC8"/>
    <w:rsid w:val="00EE2EAA"/>
    <w:rsid w:val="00EE4108"/>
    <w:rsid w:val="00EE42F2"/>
    <w:rsid w:val="00EE4553"/>
    <w:rsid w:val="00EE4A4E"/>
    <w:rsid w:val="00EE5A89"/>
    <w:rsid w:val="00EE6110"/>
    <w:rsid w:val="00EE62A2"/>
    <w:rsid w:val="00EE688A"/>
    <w:rsid w:val="00EE78BB"/>
    <w:rsid w:val="00EF0470"/>
    <w:rsid w:val="00EF052D"/>
    <w:rsid w:val="00EF07B8"/>
    <w:rsid w:val="00EF080C"/>
    <w:rsid w:val="00EF08C2"/>
    <w:rsid w:val="00EF0EF3"/>
    <w:rsid w:val="00EF17CC"/>
    <w:rsid w:val="00EF1EA0"/>
    <w:rsid w:val="00EF1F81"/>
    <w:rsid w:val="00EF2514"/>
    <w:rsid w:val="00EF311E"/>
    <w:rsid w:val="00EF33C4"/>
    <w:rsid w:val="00EF3958"/>
    <w:rsid w:val="00EF44DC"/>
    <w:rsid w:val="00EF4B33"/>
    <w:rsid w:val="00EF4D01"/>
    <w:rsid w:val="00EF6CA2"/>
    <w:rsid w:val="00EF6DB9"/>
    <w:rsid w:val="00F00212"/>
    <w:rsid w:val="00F00DF4"/>
    <w:rsid w:val="00F015AA"/>
    <w:rsid w:val="00F01C0E"/>
    <w:rsid w:val="00F02CC6"/>
    <w:rsid w:val="00F03378"/>
    <w:rsid w:val="00F03381"/>
    <w:rsid w:val="00F03B66"/>
    <w:rsid w:val="00F041E1"/>
    <w:rsid w:val="00F04446"/>
    <w:rsid w:val="00F048D9"/>
    <w:rsid w:val="00F04993"/>
    <w:rsid w:val="00F05D03"/>
    <w:rsid w:val="00F068DD"/>
    <w:rsid w:val="00F07669"/>
    <w:rsid w:val="00F07E9C"/>
    <w:rsid w:val="00F10D7F"/>
    <w:rsid w:val="00F11D1C"/>
    <w:rsid w:val="00F13415"/>
    <w:rsid w:val="00F14235"/>
    <w:rsid w:val="00F1482D"/>
    <w:rsid w:val="00F14A82"/>
    <w:rsid w:val="00F14B19"/>
    <w:rsid w:val="00F14B1E"/>
    <w:rsid w:val="00F1500E"/>
    <w:rsid w:val="00F15A0E"/>
    <w:rsid w:val="00F17152"/>
    <w:rsid w:val="00F1778E"/>
    <w:rsid w:val="00F17C6E"/>
    <w:rsid w:val="00F2072E"/>
    <w:rsid w:val="00F20CCC"/>
    <w:rsid w:val="00F20F62"/>
    <w:rsid w:val="00F21623"/>
    <w:rsid w:val="00F234B5"/>
    <w:rsid w:val="00F23D08"/>
    <w:rsid w:val="00F2433B"/>
    <w:rsid w:val="00F248B7"/>
    <w:rsid w:val="00F25826"/>
    <w:rsid w:val="00F25C5C"/>
    <w:rsid w:val="00F27469"/>
    <w:rsid w:val="00F2783D"/>
    <w:rsid w:val="00F27C07"/>
    <w:rsid w:val="00F30C84"/>
    <w:rsid w:val="00F3103B"/>
    <w:rsid w:val="00F327F4"/>
    <w:rsid w:val="00F32881"/>
    <w:rsid w:val="00F32BFE"/>
    <w:rsid w:val="00F32C69"/>
    <w:rsid w:val="00F33CC3"/>
    <w:rsid w:val="00F33F63"/>
    <w:rsid w:val="00F3469B"/>
    <w:rsid w:val="00F34B62"/>
    <w:rsid w:val="00F34F87"/>
    <w:rsid w:val="00F357CF"/>
    <w:rsid w:val="00F35802"/>
    <w:rsid w:val="00F360A4"/>
    <w:rsid w:val="00F36924"/>
    <w:rsid w:val="00F36F11"/>
    <w:rsid w:val="00F373E6"/>
    <w:rsid w:val="00F3771F"/>
    <w:rsid w:val="00F37BD1"/>
    <w:rsid w:val="00F4050C"/>
    <w:rsid w:val="00F40B72"/>
    <w:rsid w:val="00F40EEB"/>
    <w:rsid w:val="00F4134C"/>
    <w:rsid w:val="00F413E0"/>
    <w:rsid w:val="00F41BE6"/>
    <w:rsid w:val="00F41C5A"/>
    <w:rsid w:val="00F42550"/>
    <w:rsid w:val="00F42904"/>
    <w:rsid w:val="00F42920"/>
    <w:rsid w:val="00F42A42"/>
    <w:rsid w:val="00F42C1B"/>
    <w:rsid w:val="00F43CF4"/>
    <w:rsid w:val="00F4402F"/>
    <w:rsid w:val="00F443A0"/>
    <w:rsid w:val="00F45C67"/>
    <w:rsid w:val="00F46EFE"/>
    <w:rsid w:val="00F473BA"/>
    <w:rsid w:val="00F476DE"/>
    <w:rsid w:val="00F47B46"/>
    <w:rsid w:val="00F503EA"/>
    <w:rsid w:val="00F50BAE"/>
    <w:rsid w:val="00F50C04"/>
    <w:rsid w:val="00F50C40"/>
    <w:rsid w:val="00F51A4C"/>
    <w:rsid w:val="00F51F06"/>
    <w:rsid w:val="00F535CE"/>
    <w:rsid w:val="00F53881"/>
    <w:rsid w:val="00F540D1"/>
    <w:rsid w:val="00F549AC"/>
    <w:rsid w:val="00F55242"/>
    <w:rsid w:val="00F55676"/>
    <w:rsid w:val="00F56509"/>
    <w:rsid w:val="00F5691B"/>
    <w:rsid w:val="00F56E85"/>
    <w:rsid w:val="00F57EBF"/>
    <w:rsid w:val="00F600A0"/>
    <w:rsid w:val="00F601E7"/>
    <w:rsid w:val="00F60273"/>
    <w:rsid w:val="00F609C4"/>
    <w:rsid w:val="00F60BA5"/>
    <w:rsid w:val="00F623C8"/>
    <w:rsid w:val="00F627A0"/>
    <w:rsid w:val="00F62AD5"/>
    <w:rsid w:val="00F62E4F"/>
    <w:rsid w:val="00F63369"/>
    <w:rsid w:val="00F63688"/>
    <w:rsid w:val="00F63AC2"/>
    <w:rsid w:val="00F64631"/>
    <w:rsid w:val="00F65021"/>
    <w:rsid w:val="00F654E2"/>
    <w:rsid w:val="00F65837"/>
    <w:rsid w:val="00F660D8"/>
    <w:rsid w:val="00F67018"/>
    <w:rsid w:val="00F704D4"/>
    <w:rsid w:val="00F7052C"/>
    <w:rsid w:val="00F70DA8"/>
    <w:rsid w:val="00F70DD1"/>
    <w:rsid w:val="00F72C96"/>
    <w:rsid w:val="00F73289"/>
    <w:rsid w:val="00F7346A"/>
    <w:rsid w:val="00F734E1"/>
    <w:rsid w:val="00F74999"/>
    <w:rsid w:val="00F75232"/>
    <w:rsid w:val="00F759AC"/>
    <w:rsid w:val="00F75F38"/>
    <w:rsid w:val="00F7640D"/>
    <w:rsid w:val="00F8016A"/>
    <w:rsid w:val="00F80522"/>
    <w:rsid w:val="00F812CE"/>
    <w:rsid w:val="00F813FC"/>
    <w:rsid w:val="00F83157"/>
    <w:rsid w:val="00F83FA3"/>
    <w:rsid w:val="00F84392"/>
    <w:rsid w:val="00F845F8"/>
    <w:rsid w:val="00F863FA"/>
    <w:rsid w:val="00F86874"/>
    <w:rsid w:val="00F86E41"/>
    <w:rsid w:val="00F8747C"/>
    <w:rsid w:val="00F90085"/>
    <w:rsid w:val="00F9188F"/>
    <w:rsid w:val="00F93613"/>
    <w:rsid w:val="00F942C3"/>
    <w:rsid w:val="00F9440A"/>
    <w:rsid w:val="00F946E3"/>
    <w:rsid w:val="00F94DD2"/>
    <w:rsid w:val="00F96E5A"/>
    <w:rsid w:val="00F975D9"/>
    <w:rsid w:val="00F976B3"/>
    <w:rsid w:val="00FA0FE7"/>
    <w:rsid w:val="00FA12D7"/>
    <w:rsid w:val="00FA17C4"/>
    <w:rsid w:val="00FA1EDC"/>
    <w:rsid w:val="00FA2F25"/>
    <w:rsid w:val="00FA3FB8"/>
    <w:rsid w:val="00FA42F6"/>
    <w:rsid w:val="00FA4F7F"/>
    <w:rsid w:val="00FA5098"/>
    <w:rsid w:val="00FA5CF5"/>
    <w:rsid w:val="00FA6389"/>
    <w:rsid w:val="00FA6A28"/>
    <w:rsid w:val="00FA729F"/>
    <w:rsid w:val="00FA7937"/>
    <w:rsid w:val="00FA7B40"/>
    <w:rsid w:val="00FA7B9C"/>
    <w:rsid w:val="00FA7C33"/>
    <w:rsid w:val="00FA7CDD"/>
    <w:rsid w:val="00FB00BB"/>
    <w:rsid w:val="00FB1392"/>
    <w:rsid w:val="00FB2AAB"/>
    <w:rsid w:val="00FB338F"/>
    <w:rsid w:val="00FB3704"/>
    <w:rsid w:val="00FB3866"/>
    <w:rsid w:val="00FB4165"/>
    <w:rsid w:val="00FB42EA"/>
    <w:rsid w:val="00FB46A5"/>
    <w:rsid w:val="00FB5308"/>
    <w:rsid w:val="00FB544B"/>
    <w:rsid w:val="00FB55BF"/>
    <w:rsid w:val="00FB73FC"/>
    <w:rsid w:val="00FB7D43"/>
    <w:rsid w:val="00FB7DF3"/>
    <w:rsid w:val="00FC01A1"/>
    <w:rsid w:val="00FC073C"/>
    <w:rsid w:val="00FC116D"/>
    <w:rsid w:val="00FC1427"/>
    <w:rsid w:val="00FC1A91"/>
    <w:rsid w:val="00FC254F"/>
    <w:rsid w:val="00FC278A"/>
    <w:rsid w:val="00FC338C"/>
    <w:rsid w:val="00FC43E2"/>
    <w:rsid w:val="00FC47AF"/>
    <w:rsid w:val="00FC487F"/>
    <w:rsid w:val="00FC4F3F"/>
    <w:rsid w:val="00FC540D"/>
    <w:rsid w:val="00FC77C3"/>
    <w:rsid w:val="00FC7F33"/>
    <w:rsid w:val="00FD05D4"/>
    <w:rsid w:val="00FD0A76"/>
    <w:rsid w:val="00FD1A66"/>
    <w:rsid w:val="00FD1ECF"/>
    <w:rsid w:val="00FD30D1"/>
    <w:rsid w:val="00FD37F4"/>
    <w:rsid w:val="00FD3DF8"/>
    <w:rsid w:val="00FD3F11"/>
    <w:rsid w:val="00FD4622"/>
    <w:rsid w:val="00FD4923"/>
    <w:rsid w:val="00FD573A"/>
    <w:rsid w:val="00FD5B7B"/>
    <w:rsid w:val="00FD5E42"/>
    <w:rsid w:val="00FD5F40"/>
    <w:rsid w:val="00FD730C"/>
    <w:rsid w:val="00FD76DC"/>
    <w:rsid w:val="00FD79B2"/>
    <w:rsid w:val="00FD79F1"/>
    <w:rsid w:val="00FD7CDC"/>
    <w:rsid w:val="00FD7EF2"/>
    <w:rsid w:val="00FE06A0"/>
    <w:rsid w:val="00FE07D8"/>
    <w:rsid w:val="00FE0ADE"/>
    <w:rsid w:val="00FE0BC9"/>
    <w:rsid w:val="00FE0CCC"/>
    <w:rsid w:val="00FE1C42"/>
    <w:rsid w:val="00FE1EAC"/>
    <w:rsid w:val="00FE1EDE"/>
    <w:rsid w:val="00FE2595"/>
    <w:rsid w:val="00FE273B"/>
    <w:rsid w:val="00FE2DEE"/>
    <w:rsid w:val="00FE3C42"/>
    <w:rsid w:val="00FE3CA6"/>
    <w:rsid w:val="00FE4132"/>
    <w:rsid w:val="00FE444B"/>
    <w:rsid w:val="00FE4471"/>
    <w:rsid w:val="00FE4690"/>
    <w:rsid w:val="00FE4A87"/>
    <w:rsid w:val="00FE556E"/>
    <w:rsid w:val="00FE5AE5"/>
    <w:rsid w:val="00FE5CD6"/>
    <w:rsid w:val="00FE6EFA"/>
    <w:rsid w:val="00FE736E"/>
    <w:rsid w:val="00FE7659"/>
    <w:rsid w:val="00FE76F1"/>
    <w:rsid w:val="00FE7802"/>
    <w:rsid w:val="00FE7EE1"/>
    <w:rsid w:val="00FF009A"/>
    <w:rsid w:val="00FF0AC2"/>
    <w:rsid w:val="00FF0E75"/>
    <w:rsid w:val="00FF1603"/>
    <w:rsid w:val="00FF1E4E"/>
    <w:rsid w:val="00FF25FD"/>
    <w:rsid w:val="00FF3817"/>
    <w:rsid w:val="00FF3EBB"/>
    <w:rsid w:val="00FF546B"/>
    <w:rsid w:val="00FF54A5"/>
    <w:rsid w:val="00FF5DB0"/>
    <w:rsid w:val="00FF725F"/>
    <w:rsid w:val="00FF7495"/>
    <w:rsid w:val="00FF76DF"/>
    <w:rsid w:val="00FF7A49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F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389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C4F3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FC4F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01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C4F3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C4F3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F3F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FC4F3F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87082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F3F"/>
    <w:rPr>
      <w:rFonts w:ascii="Cambria" w:hAnsi="Cambria"/>
      <w:color w:val="404040"/>
      <w:lang w:eastAsia="en-US"/>
    </w:rPr>
  </w:style>
  <w:style w:type="paragraph" w:customStyle="1" w:styleId="11">
    <w:name w:val="Знак1"/>
    <w:basedOn w:val="a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locked/>
    <w:rsid w:val="00A70120"/>
    <w:rPr>
      <w:b/>
      <w:bCs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A701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C53813"/>
    <w:rPr>
      <w:sz w:val="28"/>
      <w:szCs w:val="28"/>
    </w:rPr>
  </w:style>
  <w:style w:type="paragraph" w:customStyle="1" w:styleId="e1">
    <w:name w:val="Кeбычный1"/>
    <w:rsid w:val="00A70120"/>
    <w:pPr>
      <w:widowControl w:val="0"/>
    </w:pPr>
  </w:style>
  <w:style w:type="paragraph" w:customStyle="1" w:styleId="210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rsid w:val="00A70120"/>
    <w:rPr>
      <w:sz w:val="20"/>
      <w:szCs w:val="20"/>
    </w:rPr>
  </w:style>
  <w:style w:type="character" w:customStyle="1" w:styleId="a8">
    <w:name w:val="Текст сноски Знак"/>
    <w:link w:val="a7"/>
    <w:locked/>
    <w:rsid w:val="00870824"/>
    <w:rPr>
      <w:sz w:val="20"/>
      <w:szCs w:val="20"/>
    </w:rPr>
  </w:style>
  <w:style w:type="character" w:styleId="a9">
    <w:name w:val="footnote reference"/>
    <w:semiHidden/>
    <w:rsid w:val="00A70120"/>
    <w:rPr>
      <w:vertAlign w:val="superscript"/>
    </w:rPr>
  </w:style>
  <w:style w:type="paragraph" w:styleId="aa">
    <w:name w:val="Body Text"/>
    <w:basedOn w:val="a"/>
    <w:link w:val="ab"/>
    <w:rsid w:val="0036368C"/>
    <w:pPr>
      <w:spacing w:after="120"/>
    </w:pPr>
  </w:style>
  <w:style w:type="character" w:customStyle="1" w:styleId="ab">
    <w:name w:val="Основной текст Знак"/>
    <w:link w:val="aa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870824"/>
    <w:rPr>
      <w:sz w:val="16"/>
      <w:szCs w:val="16"/>
    </w:rPr>
  </w:style>
  <w:style w:type="paragraph" w:customStyle="1" w:styleId="12">
    <w:name w:val="Обычный1"/>
    <w:rsid w:val="003301B7"/>
    <w:rPr>
      <w:sz w:val="28"/>
      <w:szCs w:val="28"/>
    </w:rPr>
  </w:style>
  <w:style w:type="paragraph" w:customStyle="1" w:styleId="ConsNormal">
    <w:name w:val="ConsNormal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rsid w:val="003301B7"/>
    <w:rPr>
      <w:color w:val="0000FF"/>
      <w:u w:val="single"/>
    </w:rPr>
  </w:style>
  <w:style w:type="paragraph" w:customStyle="1" w:styleId="af6">
    <w:name w:val="Знак"/>
    <w:basedOn w:val="a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rsid w:val="003301B7"/>
    <w:pPr>
      <w:ind w:left="85"/>
    </w:pPr>
  </w:style>
  <w:style w:type="paragraph" w:customStyle="1" w:styleId="CharChar">
    <w:name w:val="Char Char Знак Знак Знак"/>
    <w:basedOn w:val="a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Таблотст2"/>
    <w:basedOn w:val="af8"/>
    <w:rsid w:val="003301B7"/>
    <w:pPr>
      <w:ind w:left="170"/>
    </w:pPr>
  </w:style>
  <w:style w:type="paragraph" w:customStyle="1" w:styleId="24">
    <w:name w:val="Знак2"/>
    <w:basedOn w:val="a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link w:val="aff1"/>
    <w:uiPriority w:val="34"/>
    <w:qFormat/>
    <w:rsid w:val="00926181"/>
    <w:pPr>
      <w:ind w:left="720"/>
    </w:pPr>
  </w:style>
  <w:style w:type="character" w:customStyle="1" w:styleId="aff1">
    <w:name w:val="Абзац списка Знак"/>
    <w:link w:val="aff0"/>
    <w:uiPriority w:val="34"/>
    <w:locked/>
    <w:rsid w:val="00E53896"/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2">
    <w:name w:val="Balloon Text"/>
    <w:basedOn w:val="a"/>
    <w:link w:val="aff3"/>
    <w:uiPriority w:val="99"/>
    <w:unhideWhenUsed/>
    <w:rsid w:val="00FB73FC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B73FC"/>
    <w:rPr>
      <w:rFonts w:ascii="Tahoma" w:hAnsi="Tahoma" w:cs="Tahoma"/>
      <w:sz w:val="16"/>
      <w:szCs w:val="16"/>
    </w:rPr>
  </w:style>
  <w:style w:type="paragraph" w:styleId="aff4">
    <w:name w:val="Subtitle"/>
    <w:basedOn w:val="a"/>
    <w:next w:val="a"/>
    <w:link w:val="aff5"/>
    <w:uiPriority w:val="11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5">
    <w:name w:val="Подзаголовок Знак"/>
    <w:link w:val="aff4"/>
    <w:uiPriority w:val="11"/>
    <w:rsid w:val="000677C1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517A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14">
    <w:name w:val="Название Знак1"/>
    <w:basedOn w:val="a0"/>
    <w:rsid w:val="00E538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C4F3F"/>
    <w:rPr>
      <w:rFonts w:ascii="Cambria" w:hAnsi="Cambria"/>
      <w:i/>
      <w:iCs/>
      <w:color w:val="404040"/>
      <w:lang w:eastAsia="en-US"/>
    </w:rPr>
  </w:style>
  <w:style w:type="character" w:customStyle="1" w:styleId="WW8Num2z0">
    <w:name w:val="WW8Num2z0"/>
    <w:rsid w:val="00FC4F3F"/>
    <w:rPr>
      <w:rFonts w:ascii="Symbol" w:hAnsi="Symbol"/>
      <w:sz w:val="20"/>
    </w:rPr>
  </w:style>
  <w:style w:type="character" w:customStyle="1" w:styleId="WW8Num3z0">
    <w:name w:val="WW8Num3z0"/>
    <w:rsid w:val="00FC4F3F"/>
    <w:rPr>
      <w:rFonts w:ascii="Symbol" w:hAnsi="Symbol"/>
      <w:sz w:val="20"/>
    </w:rPr>
  </w:style>
  <w:style w:type="character" w:customStyle="1" w:styleId="Absatz-Standardschriftart">
    <w:name w:val="Absatz-Standardschriftart"/>
    <w:rsid w:val="00FC4F3F"/>
  </w:style>
  <w:style w:type="character" w:customStyle="1" w:styleId="WW8Num4z0">
    <w:name w:val="WW8Num4z0"/>
    <w:rsid w:val="00FC4F3F"/>
    <w:rPr>
      <w:rFonts w:ascii="Symbol" w:hAnsi="Symbol" w:cs="OpenSymbol"/>
    </w:rPr>
  </w:style>
  <w:style w:type="character" w:customStyle="1" w:styleId="WW-Absatz-Standardschriftart">
    <w:name w:val="WW-Absatz-Standardschriftart"/>
    <w:rsid w:val="00FC4F3F"/>
  </w:style>
  <w:style w:type="character" w:customStyle="1" w:styleId="WW-Absatz-Standardschriftart1">
    <w:name w:val="WW-Absatz-Standardschriftart1"/>
    <w:rsid w:val="00FC4F3F"/>
  </w:style>
  <w:style w:type="character" w:customStyle="1" w:styleId="WW-Absatz-Standardschriftart11">
    <w:name w:val="WW-Absatz-Standardschriftart11"/>
    <w:rsid w:val="00FC4F3F"/>
  </w:style>
  <w:style w:type="character" w:customStyle="1" w:styleId="WW-Absatz-Standardschriftart111">
    <w:name w:val="WW-Absatz-Standardschriftart111"/>
    <w:rsid w:val="00FC4F3F"/>
  </w:style>
  <w:style w:type="character" w:customStyle="1" w:styleId="WW8Num2z1">
    <w:name w:val="WW8Num2z1"/>
    <w:rsid w:val="00FC4F3F"/>
    <w:rPr>
      <w:rFonts w:ascii="Courier New" w:hAnsi="Courier New"/>
      <w:sz w:val="20"/>
    </w:rPr>
  </w:style>
  <w:style w:type="character" w:customStyle="1" w:styleId="WW8Num2z2">
    <w:name w:val="WW8Num2z2"/>
    <w:rsid w:val="00FC4F3F"/>
    <w:rPr>
      <w:rFonts w:ascii="Wingdings" w:hAnsi="Wingdings"/>
      <w:sz w:val="20"/>
    </w:rPr>
  </w:style>
  <w:style w:type="character" w:customStyle="1" w:styleId="WW8Num5z0">
    <w:name w:val="WW8Num5z0"/>
    <w:rsid w:val="00FC4F3F"/>
    <w:rPr>
      <w:rFonts w:ascii="Symbol" w:hAnsi="Symbol" w:cs="OpenSymbol"/>
    </w:rPr>
  </w:style>
  <w:style w:type="character" w:customStyle="1" w:styleId="WW8Num6z0">
    <w:name w:val="WW8Num6z0"/>
    <w:rsid w:val="00FC4F3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FC4F3F"/>
  </w:style>
  <w:style w:type="character" w:customStyle="1" w:styleId="WW-Absatz-Standardschriftart11111">
    <w:name w:val="WW-Absatz-Standardschriftart11111"/>
    <w:rsid w:val="00FC4F3F"/>
  </w:style>
  <w:style w:type="character" w:customStyle="1" w:styleId="WW-Absatz-Standardschriftart111111">
    <w:name w:val="WW-Absatz-Standardschriftart111111"/>
    <w:rsid w:val="00FC4F3F"/>
  </w:style>
  <w:style w:type="character" w:customStyle="1" w:styleId="WW-Absatz-Standardschriftart1111111">
    <w:name w:val="WW-Absatz-Standardschriftart1111111"/>
    <w:rsid w:val="00FC4F3F"/>
  </w:style>
  <w:style w:type="character" w:customStyle="1" w:styleId="35">
    <w:name w:val="Основной шрифт абзаца3"/>
    <w:rsid w:val="00FC4F3F"/>
  </w:style>
  <w:style w:type="character" w:customStyle="1" w:styleId="WW-Absatz-Standardschriftart11111111">
    <w:name w:val="WW-Absatz-Standardschriftart11111111"/>
    <w:rsid w:val="00FC4F3F"/>
  </w:style>
  <w:style w:type="character" w:customStyle="1" w:styleId="WW-Absatz-Standardschriftart111111111">
    <w:name w:val="WW-Absatz-Standardschriftart111111111"/>
    <w:rsid w:val="00FC4F3F"/>
  </w:style>
  <w:style w:type="character" w:customStyle="1" w:styleId="WW-Absatz-Standardschriftart1111111111">
    <w:name w:val="WW-Absatz-Standardschriftart1111111111"/>
    <w:rsid w:val="00FC4F3F"/>
  </w:style>
  <w:style w:type="character" w:customStyle="1" w:styleId="WW-Absatz-Standardschriftart11111111111">
    <w:name w:val="WW-Absatz-Standardschriftart11111111111"/>
    <w:rsid w:val="00FC4F3F"/>
  </w:style>
  <w:style w:type="character" w:customStyle="1" w:styleId="WW-Absatz-Standardschriftart111111111111">
    <w:name w:val="WW-Absatz-Standardschriftart111111111111"/>
    <w:rsid w:val="00FC4F3F"/>
  </w:style>
  <w:style w:type="character" w:customStyle="1" w:styleId="WW-Absatz-Standardschriftart1111111111111">
    <w:name w:val="WW-Absatz-Standardschriftart1111111111111"/>
    <w:rsid w:val="00FC4F3F"/>
  </w:style>
  <w:style w:type="character" w:customStyle="1" w:styleId="WW-Absatz-Standardschriftart11111111111111">
    <w:name w:val="WW-Absatz-Standardschriftart11111111111111"/>
    <w:rsid w:val="00FC4F3F"/>
  </w:style>
  <w:style w:type="character" w:customStyle="1" w:styleId="WW-Absatz-Standardschriftart111111111111111">
    <w:name w:val="WW-Absatz-Standardschriftart111111111111111"/>
    <w:rsid w:val="00FC4F3F"/>
  </w:style>
  <w:style w:type="character" w:customStyle="1" w:styleId="25">
    <w:name w:val="Основной шрифт абзаца2"/>
    <w:rsid w:val="00FC4F3F"/>
  </w:style>
  <w:style w:type="character" w:customStyle="1" w:styleId="WW8Num3z1">
    <w:name w:val="WW8Num3z1"/>
    <w:rsid w:val="00FC4F3F"/>
    <w:rPr>
      <w:rFonts w:ascii="Courier New" w:hAnsi="Courier New"/>
      <w:sz w:val="20"/>
    </w:rPr>
  </w:style>
  <w:style w:type="character" w:customStyle="1" w:styleId="WW8Num3z2">
    <w:name w:val="WW8Num3z2"/>
    <w:rsid w:val="00FC4F3F"/>
    <w:rPr>
      <w:rFonts w:ascii="Wingdings" w:hAnsi="Wingdings"/>
      <w:sz w:val="20"/>
    </w:rPr>
  </w:style>
  <w:style w:type="character" w:customStyle="1" w:styleId="WW8NumSt1z0">
    <w:name w:val="WW8NumSt1z0"/>
    <w:rsid w:val="00FC4F3F"/>
    <w:rPr>
      <w:rFonts w:ascii="Times New Roman" w:hAnsi="Times New Roman" w:cs="Times New Roman"/>
    </w:rPr>
  </w:style>
  <w:style w:type="character" w:customStyle="1" w:styleId="WW8NumSt2z0">
    <w:name w:val="WW8NumSt2z0"/>
    <w:rsid w:val="00FC4F3F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FC4F3F"/>
  </w:style>
  <w:style w:type="character" w:customStyle="1" w:styleId="aff6">
    <w:name w:val="Символ сноски"/>
    <w:rsid w:val="00FC4F3F"/>
    <w:rPr>
      <w:vertAlign w:val="superscript"/>
    </w:rPr>
  </w:style>
  <w:style w:type="character" w:customStyle="1" w:styleId="26">
    <w:name w:val="Основной текст 2 Знак"/>
    <w:link w:val="27"/>
    <w:rsid w:val="00FC4F3F"/>
    <w:rPr>
      <w:sz w:val="28"/>
    </w:rPr>
  </w:style>
  <w:style w:type="paragraph" w:styleId="27">
    <w:name w:val="Body Text 2"/>
    <w:basedOn w:val="a"/>
    <w:link w:val="26"/>
    <w:rsid w:val="00FC4F3F"/>
    <w:pPr>
      <w:spacing w:after="120" w:line="480" w:lineRule="auto"/>
    </w:pPr>
    <w:rPr>
      <w:szCs w:val="20"/>
    </w:rPr>
  </w:style>
  <w:style w:type="character" w:customStyle="1" w:styleId="aff7">
    <w:name w:val="Маркеры списка"/>
    <w:rsid w:val="00FC4F3F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FC4F3F"/>
  </w:style>
  <w:style w:type="paragraph" w:customStyle="1" w:styleId="aff9">
    <w:name w:val="Заголовок"/>
    <w:basedOn w:val="a"/>
    <w:next w:val="aa"/>
    <w:rsid w:val="00FC4F3F"/>
    <w:pPr>
      <w:keepNext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character" w:customStyle="1" w:styleId="16">
    <w:name w:val="Основной текст Знак1"/>
    <w:basedOn w:val="a0"/>
    <w:rsid w:val="00FC4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a"/>
    <w:rsid w:val="00FC4F3F"/>
    <w:pPr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6">
    <w:name w:val="Название3"/>
    <w:basedOn w:val="a"/>
    <w:rsid w:val="00FC4F3F"/>
    <w:pPr>
      <w:suppressLineNumbers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FC4F3F"/>
    <w:pPr>
      <w:suppressLineNumbers/>
      <w:autoSpaceDN/>
      <w:adjustRightInd/>
    </w:pPr>
    <w:rPr>
      <w:rFonts w:cs="Tahoma"/>
      <w:szCs w:val="20"/>
      <w:lang w:eastAsia="ar-SA"/>
    </w:rPr>
  </w:style>
  <w:style w:type="paragraph" w:customStyle="1" w:styleId="28">
    <w:name w:val="Название2"/>
    <w:basedOn w:val="a"/>
    <w:rsid w:val="00FC4F3F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FC4F3F"/>
    <w:pPr>
      <w:suppressLineNumbers/>
      <w:autoSpaceDN/>
      <w:adjustRightInd/>
    </w:pPr>
    <w:rPr>
      <w:rFonts w:ascii="Arial" w:hAnsi="Arial" w:cs="Mangal"/>
      <w:szCs w:val="20"/>
      <w:lang w:eastAsia="ar-SA"/>
    </w:rPr>
  </w:style>
  <w:style w:type="paragraph" w:customStyle="1" w:styleId="17">
    <w:name w:val="Название1"/>
    <w:basedOn w:val="a"/>
    <w:rsid w:val="00FC4F3F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FC4F3F"/>
    <w:pPr>
      <w:suppressLineNumbers/>
      <w:autoSpaceDN/>
      <w:adjustRightInd/>
    </w:pPr>
    <w:rPr>
      <w:rFonts w:ascii="Arial" w:hAnsi="Arial" w:cs="Mangal"/>
      <w:szCs w:val="20"/>
      <w:lang w:eastAsia="ar-SA"/>
    </w:rPr>
  </w:style>
  <w:style w:type="character" w:customStyle="1" w:styleId="19">
    <w:name w:val="Основной текст с отступом Знак1"/>
    <w:aliases w:val="Надин стиль Знак1"/>
    <w:basedOn w:val="a0"/>
    <w:rsid w:val="00FC4F3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C4F3F"/>
    <w:pPr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12"/>
    <w:rsid w:val="00FC4F3F"/>
    <w:pPr>
      <w:suppressAutoHyphens/>
      <w:ind w:firstLine="851"/>
      <w:jc w:val="both"/>
    </w:pPr>
    <w:rPr>
      <w:rFonts w:eastAsia="Arial"/>
      <w:szCs w:val="20"/>
      <w:lang w:eastAsia="ar-SA"/>
    </w:rPr>
  </w:style>
  <w:style w:type="paragraph" w:customStyle="1" w:styleId="1a">
    <w:name w:val="Шапка1"/>
    <w:basedOn w:val="a"/>
    <w:rsid w:val="00FC4F3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autoSpaceDN/>
      <w:adjustRightInd/>
      <w:ind w:left="1134" w:hanging="1134"/>
    </w:pPr>
    <w:rPr>
      <w:rFonts w:ascii="Arial" w:hAnsi="Arial" w:cs="Arial"/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"/>
    <w:basedOn w:val="a"/>
    <w:rsid w:val="00FC4F3F"/>
    <w:pPr>
      <w:overflowPunct/>
      <w:autoSpaceDE/>
      <w:autoSpaceDN/>
      <w:adjustRightInd/>
      <w:spacing w:before="280" w:after="280"/>
      <w:textAlignment w:val="auto"/>
    </w:pPr>
    <w:rPr>
      <w:rFonts w:ascii="Tahoma" w:hAnsi="Tahoma"/>
      <w:sz w:val="20"/>
      <w:szCs w:val="20"/>
      <w:lang w:val="en-US" w:eastAsia="ar-SA"/>
    </w:rPr>
  </w:style>
  <w:style w:type="paragraph" w:customStyle="1" w:styleId="212">
    <w:name w:val="Основной текст 21"/>
    <w:basedOn w:val="a"/>
    <w:rsid w:val="00FC4F3F"/>
    <w:pPr>
      <w:autoSpaceDN/>
      <w:adjustRightInd/>
      <w:spacing w:after="120" w:line="480" w:lineRule="auto"/>
    </w:pPr>
    <w:rPr>
      <w:szCs w:val="20"/>
      <w:lang w:eastAsia="ar-SA"/>
    </w:rPr>
  </w:style>
  <w:style w:type="paragraph" w:customStyle="1" w:styleId="affc">
    <w:name w:val="Содержимое таблицы"/>
    <w:basedOn w:val="a"/>
    <w:rsid w:val="00FC4F3F"/>
    <w:pPr>
      <w:suppressLineNumbers/>
      <w:autoSpaceDN/>
      <w:adjustRightInd/>
    </w:pPr>
    <w:rPr>
      <w:szCs w:val="20"/>
      <w:lang w:eastAsia="ar-SA"/>
    </w:rPr>
  </w:style>
  <w:style w:type="paragraph" w:customStyle="1" w:styleId="affd">
    <w:name w:val="Заголовок таблицы"/>
    <w:basedOn w:val="affc"/>
    <w:rsid w:val="00FC4F3F"/>
    <w:pPr>
      <w:jc w:val="center"/>
    </w:pPr>
    <w:rPr>
      <w:b/>
      <w:bCs/>
    </w:rPr>
  </w:style>
  <w:style w:type="paragraph" w:customStyle="1" w:styleId="affe">
    <w:name w:val="Содержимое врезки"/>
    <w:basedOn w:val="aa"/>
    <w:rsid w:val="00FC4F3F"/>
    <w:pPr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FC4F3F"/>
    <w:pPr>
      <w:autoSpaceDN/>
      <w:spacing w:after="120"/>
    </w:pPr>
    <w:rPr>
      <w:kern w:val="1"/>
      <w:lang w:val="de-DE" w:eastAsia="fa-IR" w:bidi="fa-IR"/>
    </w:rPr>
  </w:style>
  <w:style w:type="paragraph" w:customStyle="1" w:styleId="Textbodyindent">
    <w:name w:val="Text body indent"/>
    <w:basedOn w:val="Standard"/>
    <w:rsid w:val="00FC4F3F"/>
    <w:pPr>
      <w:autoSpaceDN/>
      <w:ind w:firstLine="851"/>
      <w:jc w:val="center"/>
    </w:pPr>
    <w:rPr>
      <w:b/>
      <w:bCs/>
      <w:kern w:val="1"/>
      <w:lang w:val="de-DE" w:eastAsia="fa-IR" w:bidi="fa-IR"/>
    </w:rPr>
  </w:style>
  <w:style w:type="paragraph" w:customStyle="1" w:styleId="TableContents">
    <w:name w:val="Table Contents"/>
    <w:basedOn w:val="Standard"/>
    <w:rsid w:val="00FC4F3F"/>
    <w:pPr>
      <w:suppressLineNumbers/>
      <w:autoSpaceDN/>
    </w:pPr>
    <w:rPr>
      <w:kern w:val="1"/>
      <w:lang w:val="de-DE" w:eastAsia="fa-IR" w:bidi="fa-IR"/>
    </w:rPr>
  </w:style>
  <w:style w:type="paragraph" w:customStyle="1" w:styleId="afff">
    <w:name w:val="Единицы"/>
    <w:basedOn w:val="a"/>
    <w:rsid w:val="00FC4F3F"/>
    <w:pPr>
      <w:keepNext/>
      <w:overflowPunct/>
      <w:autoSpaceDE/>
      <w:autoSpaceDN/>
      <w:adjustRightInd/>
      <w:spacing w:before="20" w:after="60"/>
      <w:ind w:right="284"/>
      <w:jc w:val="right"/>
      <w:textAlignment w:val="auto"/>
    </w:pPr>
    <w:rPr>
      <w:rFonts w:ascii="Arial" w:hAnsi="Arial"/>
      <w:sz w:val="22"/>
      <w:szCs w:val="20"/>
    </w:rPr>
  </w:style>
  <w:style w:type="paragraph" w:styleId="afff0">
    <w:name w:val="caption"/>
    <w:basedOn w:val="a"/>
    <w:next w:val="a"/>
    <w:uiPriority w:val="35"/>
    <w:qFormat/>
    <w:locked/>
    <w:rsid w:val="00FC4F3F"/>
    <w:pPr>
      <w:overflowPunct/>
      <w:autoSpaceDE/>
      <w:autoSpaceDN/>
      <w:adjustRightInd/>
      <w:spacing w:before="240"/>
      <w:jc w:val="center"/>
      <w:textAlignment w:val="auto"/>
    </w:pPr>
    <w:rPr>
      <w:rFonts w:ascii="Arial" w:hAnsi="Arial"/>
      <w:b/>
      <w:sz w:val="24"/>
      <w:szCs w:val="20"/>
    </w:rPr>
  </w:style>
  <w:style w:type="paragraph" w:customStyle="1" w:styleId="afff1">
    <w:name w:val="Заголграф"/>
    <w:basedOn w:val="3"/>
    <w:rsid w:val="00FC4F3F"/>
    <w:pPr>
      <w:overflowPunct/>
      <w:autoSpaceDE/>
      <w:autoSpaceDN/>
      <w:adjustRightInd/>
      <w:spacing w:before="120" w:after="240"/>
      <w:jc w:val="center"/>
      <w:textAlignment w:val="auto"/>
      <w:outlineLvl w:val="9"/>
    </w:pPr>
    <w:rPr>
      <w:rFonts w:cs="Times New Roman"/>
      <w:bCs w:val="0"/>
      <w:sz w:val="22"/>
      <w:szCs w:val="20"/>
    </w:rPr>
  </w:style>
  <w:style w:type="character" w:customStyle="1" w:styleId="afff2">
    <w:name w:val="Гипертекстовая ссылка"/>
    <w:basedOn w:val="a0"/>
    <w:rsid w:val="00FC4F3F"/>
    <w:rPr>
      <w:color w:val="008000"/>
    </w:rPr>
  </w:style>
  <w:style w:type="paragraph" w:customStyle="1" w:styleId="ConsPlusCell">
    <w:name w:val="ConsPlusCell"/>
    <w:uiPriority w:val="99"/>
    <w:rsid w:val="00FC4F3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8">
    <w:name w:val="Знак Знак3"/>
    <w:basedOn w:val="a0"/>
    <w:rsid w:val="00FC4F3F"/>
    <w:rPr>
      <w:b/>
      <w:sz w:val="24"/>
      <w:lang w:val="ru-RU" w:eastAsia="ru-RU" w:bidi="ar-SA"/>
    </w:rPr>
  </w:style>
  <w:style w:type="paragraph" w:customStyle="1" w:styleId="39">
    <w:name w:val="Знак3 Знак Знак Знак Знак Знак Знак Знак Знак Знак Знак Знак Знак"/>
    <w:basedOn w:val="a"/>
    <w:rsid w:val="00FC4F3F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4 Знак1"/>
    <w:basedOn w:val="a0"/>
    <w:locked/>
    <w:rsid w:val="00FC4F3F"/>
    <w:rPr>
      <w:rFonts w:ascii="Arial" w:hAnsi="Arial"/>
      <w:i/>
      <w:sz w:val="22"/>
    </w:rPr>
  </w:style>
  <w:style w:type="character" w:styleId="afff3">
    <w:name w:val="Strong"/>
    <w:basedOn w:val="a0"/>
    <w:uiPriority w:val="22"/>
    <w:qFormat/>
    <w:locked/>
    <w:rsid w:val="00FC4F3F"/>
    <w:rPr>
      <w:b/>
      <w:bCs/>
    </w:rPr>
  </w:style>
  <w:style w:type="paragraph" w:styleId="afff4">
    <w:name w:val="No Spacing"/>
    <w:link w:val="afff5"/>
    <w:uiPriority w:val="1"/>
    <w:qFormat/>
    <w:rsid w:val="00FC4F3F"/>
    <w:rPr>
      <w:rFonts w:ascii="Calibri" w:hAnsi="Calibri"/>
      <w:sz w:val="22"/>
      <w:szCs w:val="22"/>
    </w:rPr>
  </w:style>
  <w:style w:type="character" w:customStyle="1" w:styleId="afff5">
    <w:name w:val="Без интервала Знак"/>
    <w:basedOn w:val="a0"/>
    <w:link w:val="afff4"/>
    <w:uiPriority w:val="1"/>
    <w:locked/>
    <w:rsid w:val="00FC4F3F"/>
    <w:rPr>
      <w:rFonts w:ascii="Calibri" w:hAnsi="Calibri"/>
      <w:sz w:val="22"/>
      <w:szCs w:val="22"/>
    </w:rPr>
  </w:style>
  <w:style w:type="character" w:customStyle="1" w:styleId="FontStyle38">
    <w:name w:val="Font Style38"/>
    <w:basedOn w:val="a0"/>
    <w:uiPriority w:val="99"/>
    <w:rsid w:val="00FC4F3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a">
    <w:name w:val="Обычный2"/>
    <w:rsid w:val="00FC4F3F"/>
    <w:pPr>
      <w:suppressAutoHyphens/>
    </w:pPr>
    <w:rPr>
      <w:rFonts w:eastAsia="Arial"/>
      <w:sz w:val="28"/>
      <w:lang w:eastAsia="ar-SA"/>
    </w:rPr>
  </w:style>
  <w:style w:type="paragraph" w:customStyle="1" w:styleId="230">
    <w:name w:val="Основной текст с отступом 23"/>
    <w:basedOn w:val="2a"/>
    <w:rsid w:val="00FC4F3F"/>
    <w:pPr>
      <w:ind w:firstLine="851"/>
      <w:jc w:val="both"/>
    </w:pPr>
  </w:style>
  <w:style w:type="paragraph" w:customStyle="1" w:styleId="2b">
    <w:name w:val="Основной текст с отступом2"/>
    <w:basedOn w:val="a"/>
    <w:rsid w:val="00FC4F3F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paragraph" w:customStyle="1" w:styleId="1b">
    <w:name w:val="нормальный 1"/>
    <w:basedOn w:val="a"/>
    <w:rsid w:val="00FC4F3F"/>
    <w:pPr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1c">
    <w:name w:val="Без интервала1"/>
    <w:rsid w:val="00FC4F3F"/>
    <w:rPr>
      <w:sz w:val="24"/>
      <w:szCs w:val="22"/>
      <w:lang w:eastAsia="en-US"/>
    </w:rPr>
  </w:style>
  <w:style w:type="character" w:customStyle="1" w:styleId="213">
    <w:name w:val="Основной текст 2 Знак1"/>
    <w:basedOn w:val="a0"/>
    <w:link w:val="27"/>
    <w:uiPriority w:val="99"/>
    <w:semiHidden/>
    <w:rsid w:val="00FC4F3F"/>
    <w:rPr>
      <w:sz w:val="28"/>
      <w:szCs w:val="28"/>
    </w:rPr>
  </w:style>
  <w:style w:type="paragraph" w:customStyle="1" w:styleId="afff6">
    <w:name w:val="Письмо"/>
    <w:basedOn w:val="af9"/>
    <w:rsid w:val="00FC4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firstLine="709"/>
      <w:jc w:val="both"/>
      <w:textAlignment w:val="auto"/>
    </w:pPr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FC4F3F"/>
  </w:style>
  <w:style w:type="character" w:customStyle="1" w:styleId="WW8Num1z1">
    <w:name w:val="WW8Num1z1"/>
    <w:rsid w:val="00FC4F3F"/>
  </w:style>
  <w:style w:type="character" w:customStyle="1" w:styleId="WW8Num1z2">
    <w:name w:val="WW8Num1z2"/>
    <w:rsid w:val="00FC4F3F"/>
  </w:style>
  <w:style w:type="character" w:customStyle="1" w:styleId="WW8Num1z3">
    <w:name w:val="WW8Num1z3"/>
    <w:rsid w:val="00FC4F3F"/>
  </w:style>
  <w:style w:type="character" w:customStyle="1" w:styleId="WW8Num1z4">
    <w:name w:val="WW8Num1z4"/>
    <w:rsid w:val="00FC4F3F"/>
  </w:style>
  <w:style w:type="character" w:customStyle="1" w:styleId="WW8Num1z5">
    <w:name w:val="WW8Num1z5"/>
    <w:rsid w:val="00FC4F3F"/>
  </w:style>
  <w:style w:type="character" w:customStyle="1" w:styleId="WW8Num1z6">
    <w:name w:val="WW8Num1z6"/>
    <w:rsid w:val="00FC4F3F"/>
  </w:style>
  <w:style w:type="character" w:customStyle="1" w:styleId="WW8Num1z7">
    <w:name w:val="WW8Num1z7"/>
    <w:rsid w:val="00FC4F3F"/>
  </w:style>
  <w:style w:type="character" w:customStyle="1" w:styleId="WW8Num1z8">
    <w:name w:val="WW8Num1z8"/>
    <w:rsid w:val="00FC4F3F"/>
  </w:style>
  <w:style w:type="character" w:customStyle="1" w:styleId="ConsPlusNormal0">
    <w:name w:val="ConsPlusNormal Знак"/>
    <w:rsid w:val="00FC4F3F"/>
    <w:rPr>
      <w:rFonts w:ascii="Arial" w:hAnsi="Arial" w:cs="Arial"/>
      <w:lang w:val="ru-RU" w:bidi="ar-SA"/>
    </w:rPr>
  </w:style>
  <w:style w:type="paragraph" w:customStyle="1" w:styleId="2c">
    <w:name w:val="Название объекта2"/>
    <w:basedOn w:val="a"/>
    <w:rsid w:val="00FC4F3F"/>
    <w:pPr>
      <w:suppressLineNumbers/>
      <w:suppressAutoHyphens/>
      <w:overflowPunct/>
      <w:autoSpaceDE/>
      <w:autoSpaceDN/>
      <w:adjustRightInd/>
      <w:spacing w:before="120" w:after="120" w:line="276" w:lineRule="auto"/>
      <w:jc w:val="both"/>
      <w:textAlignment w:val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FC4F3F"/>
    <w:pPr>
      <w:suppressLineNumbers/>
      <w:suppressAutoHyphens/>
      <w:overflowPunct/>
      <w:autoSpaceDE/>
      <w:autoSpaceDN/>
      <w:adjustRightInd/>
      <w:spacing w:before="120" w:after="120" w:line="276" w:lineRule="auto"/>
      <w:jc w:val="both"/>
      <w:textAlignment w:val="auto"/>
    </w:pPr>
    <w:rPr>
      <w:rFonts w:ascii="Calibri" w:hAnsi="Calibri" w:cs="Mangal"/>
      <w:i/>
      <w:iCs/>
      <w:sz w:val="24"/>
      <w:szCs w:val="24"/>
      <w:lang w:eastAsia="zh-CN"/>
    </w:rPr>
  </w:style>
  <w:style w:type="character" w:customStyle="1" w:styleId="1e">
    <w:name w:val="Текст выноски Знак1"/>
    <w:uiPriority w:val="99"/>
    <w:rsid w:val="00FC4F3F"/>
    <w:rPr>
      <w:rFonts w:ascii="Tahoma" w:hAnsi="Tahoma"/>
      <w:sz w:val="16"/>
      <w:szCs w:val="16"/>
    </w:rPr>
  </w:style>
  <w:style w:type="paragraph" w:customStyle="1" w:styleId="western">
    <w:name w:val="western"/>
    <w:basedOn w:val="a"/>
    <w:rsid w:val="00FC4F3F"/>
    <w:pPr>
      <w:overflowPunct/>
      <w:autoSpaceDE/>
      <w:autoSpaceDN/>
      <w:adjustRightInd/>
      <w:spacing w:before="280" w:after="119"/>
      <w:jc w:val="both"/>
      <w:textAlignment w:val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afff7">
    <w:name w:val="Таблицы (моноширинный)"/>
    <w:basedOn w:val="a"/>
    <w:rsid w:val="00FC4F3F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Courier New" w:eastAsia="Andale Sans UI" w:hAnsi="Courier New" w:cs="Courier New"/>
      <w:kern w:val="1"/>
      <w:sz w:val="20"/>
      <w:szCs w:val="20"/>
      <w:lang w:eastAsia="zh-CN"/>
    </w:rPr>
  </w:style>
  <w:style w:type="paragraph" w:customStyle="1" w:styleId="Heading1">
    <w:name w:val="Heading 1"/>
    <w:basedOn w:val="a"/>
    <w:next w:val="a"/>
    <w:rsid w:val="00FC4F3F"/>
    <w:pPr>
      <w:keepNext/>
      <w:suppressAutoHyphens/>
      <w:overflowPunct/>
      <w:autoSpaceDE/>
      <w:adjustRightInd/>
      <w:jc w:val="center"/>
      <w:outlineLvl w:val="0"/>
    </w:pPr>
    <w:rPr>
      <w:rFonts w:ascii="Calibri" w:hAnsi="Calibri"/>
      <w:kern w:val="3"/>
      <w:sz w:val="32"/>
      <w:szCs w:val="32"/>
      <w:lang w:eastAsia="zh-CN"/>
    </w:rPr>
  </w:style>
  <w:style w:type="paragraph" w:customStyle="1" w:styleId="s1">
    <w:name w:val="s_1"/>
    <w:basedOn w:val="a"/>
    <w:rsid w:val="00FC4F3F"/>
    <w:pPr>
      <w:widowControl w:val="0"/>
      <w:overflowPunct/>
      <w:autoSpaceDE/>
      <w:autoSpaceDN/>
      <w:adjustRightInd/>
      <w:spacing w:before="28" w:after="28" w:line="100" w:lineRule="atLeast"/>
      <w:textAlignment w:val="auto"/>
    </w:pPr>
    <w:rPr>
      <w:color w:val="00000A"/>
      <w:kern w:val="1"/>
      <w:sz w:val="24"/>
      <w:szCs w:val="24"/>
      <w:lang w:val="en-US" w:eastAsia="zh-CN"/>
    </w:rPr>
  </w:style>
  <w:style w:type="character" w:styleId="afff8">
    <w:name w:val="Emphasis"/>
    <w:uiPriority w:val="20"/>
    <w:qFormat/>
    <w:locked/>
    <w:rsid w:val="00FC4F3F"/>
    <w:rPr>
      <w:i/>
      <w:iCs/>
    </w:rPr>
  </w:style>
  <w:style w:type="paragraph" w:styleId="2d">
    <w:name w:val="Quote"/>
    <w:basedOn w:val="a"/>
    <w:next w:val="a"/>
    <w:link w:val="2e"/>
    <w:uiPriority w:val="29"/>
    <w:qFormat/>
    <w:rsid w:val="00FC4F3F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e">
    <w:name w:val="Цитата 2 Знак"/>
    <w:basedOn w:val="a0"/>
    <w:link w:val="2d"/>
    <w:uiPriority w:val="29"/>
    <w:rsid w:val="00FC4F3F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f9">
    <w:name w:val="Intense Quote"/>
    <w:basedOn w:val="a"/>
    <w:next w:val="a"/>
    <w:link w:val="afffa"/>
    <w:uiPriority w:val="30"/>
    <w:qFormat/>
    <w:rsid w:val="00FC4F3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a">
    <w:name w:val="Выделенная цитата Знак"/>
    <w:basedOn w:val="a0"/>
    <w:link w:val="afff9"/>
    <w:uiPriority w:val="30"/>
    <w:rsid w:val="00FC4F3F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fb">
    <w:name w:val="Subtle Emphasis"/>
    <w:uiPriority w:val="19"/>
    <w:qFormat/>
    <w:rsid w:val="00FC4F3F"/>
    <w:rPr>
      <w:i/>
      <w:iCs/>
      <w:color w:val="808080"/>
    </w:rPr>
  </w:style>
  <w:style w:type="character" w:styleId="afffc">
    <w:name w:val="Intense Emphasis"/>
    <w:uiPriority w:val="21"/>
    <w:qFormat/>
    <w:rsid w:val="00FC4F3F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FC4F3F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FC4F3F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FC4F3F"/>
    <w:rPr>
      <w:b/>
      <w:bCs/>
      <w:smallCaps/>
      <w:spacing w:val="5"/>
    </w:rPr>
  </w:style>
  <w:style w:type="paragraph" w:customStyle="1" w:styleId="1f">
    <w:name w:val="Обычный (веб)1"/>
    <w:basedOn w:val="a"/>
    <w:rsid w:val="00FC4F3F"/>
    <w:pPr>
      <w:suppressAutoHyphens/>
      <w:overflowPunct/>
      <w:autoSpaceDE/>
      <w:autoSpaceDN/>
      <w:adjustRightInd/>
      <w:spacing w:before="28" w:after="28" w:line="100" w:lineRule="atLeast"/>
      <w:textAlignment w:val="auto"/>
    </w:pPr>
    <w:rPr>
      <w:kern w:val="2"/>
      <w:sz w:val="24"/>
      <w:szCs w:val="24"/>
      <w:lang w:eastAsia="ar-SA"/>
    </w:rPr>
  </w:style>
  <w:style w:type="paragraph" w:customStyle="1" w:styleId="affff0">
    <w:name w:val="Знак Знак Знак Знак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81">
    <w:name w:val="Знак8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7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61">
    <w:name w:val="Знак6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5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42">
    <w:name w:val="Знак4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3a">
    <w:name w:val="Знак3"/>
    <w:basedOn w:val="a"/>
    <w:rsid w:val="00FC4F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"/>
    <w:rsid w:val="00FC4F3F"/>
    <w:pPr>
      <w:widowControl w:val="0"/>
      <w:overflowPunct/>
      <w:spacing w:line="221" w:lineRule="exact"/>
      <w:ind w:hanging="2107"/>
      <w:textAlignment w:val="auto"/>
    </w:pPr>
    <w:rPr>
      <w:sz w:val="24"/>
      <w:szCs w:val="24"/>
    </w:rPr>
  </w:style>
  <w:style w:type="character" w:customStyle="1" w:styleId="FontStyle25">
    <w:name w:val="Font Style25"/>
    <w:rsid w:val="00FC4F3F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FC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3.1914893617021441E-2"/>
          <c:y val="0.24100719424460434"/>
          <c:w val="0.53546099290780147"/>
          <c:h val="0.42805755395683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explosion val="9"/>
          <c:dPt>
            <c:idx val="1"/>
            <c:spPr>
              <a:solidFill>
                <a:srgbClr val="FFFF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657067926784913E-2"/>
                  <c:y val="0.1005808551462111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11205818824333691"/>
                  <c:y val="-6.591841830950752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7127659574468366"/>
                  <c:y val="0.50359712230215758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8652482269503746"/>
                  <c:y val="0.5611510791366906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32446808510638536"/>
                  <c:y val="0.43525179856115109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34751773049645468"/>
                  <c:y val="0.50359712230215758"/>
                </c:manualLayout>
              </c:layout>
              <c:dLblPos val="bestFit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 algn="dist">
                  <a:defRPr sz="800" b="0" i="0" u="none" strike="noStrike" spc="-100" normalizeH="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Sheet1!$B$1:$H$1</c:f>
              <c:strCache>
                <c:ptCount val="2"/>
                <c:pt idx="0">
                  <c:v>Безвозмездные поступления 94 399,5 тыс. рублей</c:v>
                </c:pt>
                <c:pt idx="1">
                  <c:v>Налоговые и неналоговые доходы  19 798,0 тыс. рублей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2"/>
                <c:pt idx="0">
                  <c:v>0.17300000000000001</c:v>
                </c:pt>
                <c:pt idx="1">
                  <c:v>0.82700000000000062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27"/>
          <c:dPt>
            <c:idx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2"/>
                <c:pt idx="0">
                  <c:v>Безвозмездные поступления 94 399,5 тыс. рублей</c:v>
                </c:pt>
                <c:pt idx="1">
                  <c:v>Налоговые и неналоговые доходы  19 798,0 тыс. рублей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explosion val="27"/>
          <c:dPt>
            <c:idx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2"/>
                <c:pt idx="0">
                  <c:v>Безвозмездные поступления 94 399,5 тыс. рублей</c:v>
                </c:pt>
                <c:pt idx="1">
                  <c:v>Налоговые и неналоговые доходы  19 798,0 тыс. рублей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170212765958043"/>
          <c:y val="0.11870503597122405"/>
          <c:w val="0.38120567375886805"/>
          <c:h val="0.5251798561151135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5A8A-7649-42C3-BCAC-300D930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_</dc:creator>
  <cp:lastModifiedBy>Spec-SchetPalata</cp:lastModifiedBy>
  <cp:revision>3</cp:revision>
  <cp:lastPrinted>2022-04-26T05:02:00Z</cp:lastPrinted>
  <dcterms:created xsi:type="dcterms:W3CDTF">2022-05-05T07:20:00Z</dcterms:created>
  <dcterms:modified xsi:type="dcterms:W3CDTF">2022-05-05T07:21:00Z</dcterms:modified>
</cp:coreProperties>
</file>